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FC0E" w14:textId="69BED954" w:rsidR="00063F4E" w:rsidRPr="00C1663B" w:rsidRDefault="00063F4E" w:rsidP="00C1663B">
      <w:pPr>
        <w:pStyle w:val="memorandum"/>
        <w:spacing w:after="100" w:afterAutospacing="1" w:line="276" w:lineRule="auto"/>
        <w:jc w:val="center"/>
        <w:rPr>
          <w:rFonts w:ascii="Arial" w:hAnsi="Arial" w:cs="Arial"/>
          <w:b/>
          <w:bCs/>
          <w:spacing w:val="46"/>
          <w:sz w:val="28"/>
          <w:szCs w:val="28"/>
          <w:lang w:val="ro-RO"/>
        </w:rPr>
      </w:pPr>
      <w:r w:rsidRPr="00C1663B">
        <w:rPr>
          <w:rFonts w:ascii="Arial" w:hAnsi="Arial" w:cs="Arial"/>
          <w:b/>
          <w:bCs/>
          <w:spacing w:val="46"/>
          <w:sz w:val="28"/>
          <w:szCs w:val="28"/>
          <w:lang w:val="ro-RO"/>
        </w:rPr>
        <w:t>ANUNŢ</w:t>
      </w:r>
    </w:p>
    <w:p w14:paraId="64268C2F" w14:textId="77777777" w:rsidR="00063F4E" w:rsidRPr="00C1663B" w:rsidRDefault="00063F4E" w:rsidP="00C1663B">
      <w:pPr>
        <w:spacing w:after="100" w:afterAutospacing="1" w:line="276" w:lineRule="auto"/>
        <w:ind w:firstLine="700"/>
        <w:rPr>
          <w:sz w:val="22"/>
          <w:szCs w:val="22"/>
          <w:lang w:val="ro-RO"/>
        </w:rPr>
      </w:pPr>
    </w:p>
    <w:p w14:paraId="59A46D97" w14:textId="30B038D0" w:rsidR="00C1663B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 w:rsidRPr="00C1663B">
        <w:rPr>
          <w:sz w:val="22"/>
          <w:szCs w:val="22"/>
        </w:rPr>
        <w:t>Institutul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Național</w:t>
      </w:r>
      <w:proofErr w:type="spellEnd"/>
      <w:r w:rsidRPr="00C1663B">
        <w:rPr>
          <w:sz w:val="22"/>
          <w:szCs w:val="22"/>
        </w:rPr>
        <w:t xml:space="preserve"> al </w:t>
      </w:r>
      <w:proofErr w:type="spellStart"/>
      <w:r w:rsidRPr="00C1663B">
        <w:rPr>
          <w:sz w:val="22"/>
          <w:szCs w:val="22"/>
        </w:rPr>
        <w:t>Magistraturii</w:t>
      </w:r>
      <w:proofErr w:type="spellEnd"/>
      <w:r w:rsidRPr="00C1663B">
        <w:rPr>
          <w:sz w:val="22"/>
          <w:szCs w:val="22"/>
        </w:rPr>
        <w:t xml:space="preserve"> are </w:t>
      </w:r>
      <w:proofErr w:type="spellStart"/>
      <w:r w:rsidRPr="00C1663B">
        <w:rPr>
          <w:sz w:val="22"/>
          <w:szCs w:val="22"/>
        </w:rPr>
        <w:t>plăcerea</w:t>
      </w:r>
      <w:proofErr w:type="spellEnd"/>
      <w:r w:rsidRPr="00C1663B">
        <w:rPr>
          <w:sz w:val="22"/>
          <w:szCs w:val="22"/>
        </w:rPr>
        <w:t xml:space="preserve"> de a </w:t>
      </w:r>
      <w:proofErr w:type="spellStart"/>
      <w:proofErr w:type="gramStart"/>
      <w:r w:rsidRPr="00C1663B">
        <w:rPr>
          <w:sz w:val="22"/>
          <w:szCs w:val="22"/>
        </w:rPr>
        <w:t>vă</w:t>
      </w:r>
      <w:proofErr w:type="spellEnd"/>
      <w:proofErr w:type="gram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informa</w:t>
      </w:r>
      <w:proofErr w:type="spellEnd"/>
      <w:r w:rsidRPr="00C1663B">
        <w:rPr>
          <w:sz w:val="22"/>
          <w:szCs w:val="22"/>
        </w:rPr>
        <w:t xml:space="preserve"> cu </w:t>
      </w:r>
      <w:proofErr w:type="spellStart"/>
      <w:r w:rsidRPr="00C1663B">
        <w:rPr>
          <w:sz w:val="22"/>
          <w:szCs w:val="22"/>
        </w:rPr>
        <w:t>privire</w:t>
      </w:r>
      <w:proofErr w:type="spellEnd"/>
      <w:r w:rsidRPr="00C1663B">
        <w:rPr>
          <w:sz w:val="22"/>
          <w:szCs w:val="22"/>
        </w:rPr>
        <w:t xml:space="preserve"> la </w:t>
      </w:r>
      <w:proofErr w:type="spellStart"/>
      <w:r w:rsidRPr="00C1663B">
        <w:rPr>
          <w:sz w:val="22"/>
          <w:szCs w:val="22"/>
        </w:rPr>
        <w:t>organizarea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="00C1663B">
        <w:rPr>
          <w:sz w:val="22"/>
          <w:szCs w:val="22"/>
        </w:rPr>
        <w:t>următoarei</w:t>
      </w:r>
      <w:proofErr w:type="spellEnd"/>
      <w:r w:rsidR="00C1663B">
        <w:rPr>
          <w:sz w:val="22"/>
          <w:szCs w:val="22"/>
        </w:rPr>
        <w:t xml:space="preserve"> </w:t>
      </w:r>
      <w:proofErr w:type="spellStart"/>
      <w:r w:rsidR="00C1663B">
        <w:rPr>
          <w:sz w:val="22"/>
          <w:szCs w:val="22"/>
        </w:rPr>
        <w:t>activități</w:t>
      </w:r>
      <w:proofErr w:type="spellEnd"/>
      <w:r w:rsidR="00B5590E">
        <w:rPr>
          <w:sz w:val="22"/>
          <w:szCs w:val="22"/>
        </w:rPr>
        <w:t>:</w:t>
      </w:r>
    </w:p>
    <w:p w14:paraId="1EC282F5" w14:textId="7AE94422" w:rsidR="00B40A55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bCs/>
          <w:sz w:val="24"/>
          <w:szCs w:val="24"/>
          <w:u w:val="single"/>
        </w:rPr>
      </w:pPr>
      <w:r w:rsidRPr="00C1663B">
        <w:rPr>
          <w:b/>
          <w:bCs/>
          <w:sz w:val="24"/>
          <w:szCs w:val="24"/>
          <w:u w:val="single"/>
        </w:rPr>
        <w:t>DENUMIRE ACTIVITATE</w:t>
      </w:r>
    </w:p>
    <w:p w14:paraId="672753F4" w14:textId="5745A58D" w:rsidR="0097775D" w:rsidRPr="0097775D" w:rsidRDefault="0097775D" w:rsidP="0097775D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 w:rsidRPr="00C1663B">
        <w:rPr>
          <w:sz w:val="22"/>
          <w:szCs w:val="22"/>
        </w:rPr>
        <w:t>În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cadrul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programului</w:t>
      </w:r>
      <w:proofErr w:type="spellEnd"/>
      <w:r w:rsidRPr="00C1663B">
        <w:rPr>
          <w:sz w:val="22"/>
          <w:szCs w:val="22"/>
        </w:rPr>
        <w:t xml:space="preserve"> de </w:t>
      </w:r>
      <w:proofErr w:type="spellStart"/>
      <w:r w:rsidRPr="00C1663B">
        <w:rPr>
          <w:sz w:val="22"/>
          <w:szCs w:val="22"/>
        </w:rPr>
        <w:t>schimb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între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autoritățile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judiciare</w:t>
      </w:r>
      <w:proofErr w:type="spellEnd"/>
      <w:r w:rsidRPr="00C1663B">
        <w:rPr>
          <w:sz w:val="22"/>
          <w:szCs w:val="22"/>
        </w:rPr>
        <w:t xml:space="preserve">, </w:t>
      </w:r>
      <w:proofErr w:type="spellStart"/>
      <w:r w:rsidRPr="00C1663B">
        <w:rPr>
          <w:sz w:val="22"/>
          <w:szCs w:val="22"/>
        </w:rPr>
        <w:t>Rețeaua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Europeană</w:t>
      </w:r>
      <w:proofErr w:type="spellEnd"/>
      <w:r w:rsidRPr="00C1663B">
        <w:rPr>
          <w:sz w:val="22"/>
          <w:szCs w:val="22"/>
        </w:rPr>
        <w:t xml:space="preserve"> de </w:t>
      </w:r>
      <w:proofErr w:type="spellStart"/>
      <w:r w:rsidRPr="00C1663B">
        <w:rPr>
          <w:sz w:val="22"/>
          <w:szCs w:val="22"/>
        </w:rPr>
        <w:t>Formare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Judiciară</w:t>
      </w:r>
      <w:proofErr w:type="spellEnd"/>
      <w:r w:rsidRPr="00C166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(EJTN) </w:t>
      </w:r>
      <w:proofErr w:type="spellStart"/>
      <w:r w:rsidRPr="00C1663B">
        <w:rPr>
          <w:sz w:val="22"/>
          <w:szCs w:val="22"/>
        </w:rPr>
        <w:t>împreună</w:t>
      </w:r>
      <w:proofErr w:type="spellEnd"/>
      <w:r w:rsidRPr="00C1663B">
        <w:rPr>
          <w:sz w:val="22"/>
          <w:szCs w:val="22"/>
        </w:rPr>
        <w:t xml:space="preserve"> cu </w:t>
      </w:r>
      <w:proofErr w:type="spellStart"/>
      <w:r w:rsidRPr="00C1663B">
        <w:rPr>
          <w:sz w:val="22"/>
          <w:szCs w:val="22"/>
        </w:rPr>
        <w:t>Institutul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Național</w:t>
      </w:r>
      <w:proofErr w:type="spellEnd"/>
      <w:r w:rsidRPr="00C1663B">
        <w:rPr>
          <w:sz w:val="22"/>
          <w:szCs w:val="22"/>
        </w:rPr>
        <w:t xml:space="preserve"> al </w:t>
      </w:r>
      <w:proofErr w:type="spellStart"/>
      <w:r w:rsidRPr="00C1663B">
        <w:rPr>
          <w:sz w:val="22"/>
          <w:szCs w:val="22"/>
        </w:rPr>
        <w:t>Magistraturii</w:t>
      </w:r>
      <w:proofErr w:type="spellEnd"/>
      <w:r>
        <w:rPr>
          <w:sz w:val="22"/>
          <w:szCs w:val="22"/>
        </w:rPr>
        <w:t xml:space="preserve"> (INM)</w:t>
      </w:r>
      <w:r w:rsidR="00391672">
        <w:rPr>
          <w:sz w:val="22"/>
          <w:szCs w:val="22"/>
        </w:rPr>
        <w:t xml:space="preserve"> </w:t>
      </w:r>
      <w:proofErr w:type="spellStart"/>
      <w:r w:rsidR="00391672">
        <w:rPr>
          <w:sz w:val="22"/>
          <w:szCs w:val="22"/>
        </w:rPr>
        <w:t>organizeaz</w:t>
      </w:r>
      <w:proofErr w:type="spellEnd"/>
      <w:r w:rsidR="00391672">
        <w:rPr>
          <w:sz w:val="22"/>
          <w:szCs w:val="22"/>
          <w:lang w:val="ro-RO"/>
        </w:rPr>
        <w:t>ă un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stagiu</w:t>
      </w:r>
      <w:proofErr w:type="spellEnd"/>
      <w:r>
        <w:rPr>
          <w:sz w:val="22"/>
          <w:szCs w:val="22"/>
        </w:rPr>
        <w:t xml:space="preserve"> de 6</w:t>
      </w:r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luni</w:t>
      </w:r>
      <w:proofErr w:type="spellEnd"/>
      <w:r w:rsidRPr="00C1663B">
        <w:rPr>
          <w:sz w:val="22"/>
          <w:szCs w:val="22"/>
        </w:rPr>
        <w:t xml:space="preserve"> la</w:t>
      </w:r>
      <w:r w:rsidR="00391672" w:rsidRPr="00391672">
        <w:rPr>
          <w:sz w:val="22"/>
          <w:szCs w:val="22"/>
        </w:rPr>
        <w:t xml:space="preserve"> </w:t>
      </w:r>
      <w:r w:rsidR="00391672" w:rsidRPr="00C1663B">
        <w:rPr>
          <w:sz w:val="22"/>
          <w:szCs w:val="22"/>
        </w:rPr>
        <w:t xml:space="preserve">Curtea de </w:t>
      </w:r>
      <w:proofErr w:type="spellStart"/>
      <w:r w:rsidR="00391672" w:rsidRPr="00C1663B">
        <w:rPr>
          <w:sz w:val="22"/>
          <w:szCs w:val="22"/>
        </w:rPr>
        <w:t>Justiție</w:t>
      </w:r>
      <w:proofErr w:type="spellEnd"/>
      <w:r w:rsidR="00391672" w:rsidRPr="00C1663B">
        <w:rPr>
          <w:sz w:val="22"/>
          <w:szCs w:val="22"/>
        </w:rPr>
        <w:t xml:space="preserve"> a </w:t>
      </w:r>
      <w:proofErr w:type="spellStart"/>
      <w:r w:rsidR="00391672" w:rsidRPr="00C1663B">
        <w:rPr>
          <w:sz w:val="22"/>
          <w:szCs w:val="22"/>
        </w:rPr>
        <w:t>Uniunii</w:t>
      </w:r>
      <w:proofErr w:type="spellEnd"/>
      <w:r w:rsidR="00391672" w:rsidRPr="00C1663B">
        <w:rPr>
          <w:sz w:val="22"/>
          <w:szCs w:val="22"/>
        </w:rPr>
        <w:t xml:space="preserve"> </w:t>
      </w:r>
      <w:proofErr w:type="spellStart"/>
      <w:r w:rsidR="00391672" w:rsidRPr="00C1663B">
        <w:rPr>
          <w:sz w:val="22"/>
          <w:szCs w:val="22"/>
        </w:rPr>
        <w:t>Europene</w:t>
      </w:r>
      <w:proofErr w:type="spellEnd"/>
      <w:r w:rsidR="00391672" w:rsidRPr="00C1663B">
        <w:rPr>
          <w:sz w:val="22"/>
          <w:szCs w:val="22"/>
        </w:rPr>
        <w:t xml:space="preserve"> </w:t>
      </w:r>
      <w:r w:rsidR="00391672">
        <w:rPr>
          <w:sz w:val="22"/>
          <w:szCs w:val="22"/>
        </w:rPr>
        <w:t>(</w:t>
      </w:r>
      <w:r w:rsidR="00391672" w:rsidRPr="00C1663B">
        <w:rPr>
          <w:sz w:val="22"/>
          <w:szCs w:val="22"/>
        </w:rPr>
        <w:t>CJUE</w:t>
      </w:r>
      <w:r w:rsidR="00391672">
        <w:rPr>
          <w:sz w:val="22"/>
          <w:szCs w:val="22"/>
        </w:rPr>
        <w:t>)</w:t>
      </w:r>
      <w:r w:rsidR="00243F28">
        <w:rPr>
          <w:sz w:val="22"/>
          <w:szCs w:val="22"/>
        </w:rPr>
        <w:t>.</w:t>
      </w:r>
    </w:p>
    <w:p w14:paraId="140D2049" w14:textId="7F703B42" w:rsidR="00C1663B" w:rsidRDefault="00391672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>
        <w:rPr>
          <w:sz w:val="22"/>
          <w:szCs w:val="22"/>
          <w:lang w:val="ro-RO"/>
        </w:rPr>
        <w:t>Î</w:t>
      </w:r>
      <w:r w:rsidR="00B61FD4">
        <w:rPr>
          <w:sz w:val="22"/>
          <w:szCs w:val="22"/>
          <w:lang w:val="ro-RO"/>
        </w:rPr>
        <w:t xml:space="preserve">ntrucât </w:t>
      </w:r>
      <w:proofErr w:type="spellStart"/>
      <w:r w:rsidR="00B61FD4" w:rsidRPr="00C1663B">
        <w:rPr>
          <w:sz w:val="22"/>
          <w:szCs w:val="22"/>
        </w:rPr>
        <w:t>Rețeaua</w:t>
      </w:r>
      <w:proofErr w:type="spellEnd"/>
      <w:r w:rsidR="00B61FD4" w:rsidRPr="00C1663B">
        <w:rPr>
          <w:sz w:val="22"/>
          <w:szCs w:val="22"/>
        </w:rPr>
        <w:t xml:space="preserve"> </w:t>
      </w:r>
      <w:proofErr w:type="spellStart"/>
      <w:r w:rsidR="00B61FD4" w:rsidRPr="00C1663B">
        <w:rPr>
          <w:sz w:val="22"/>
          <w:szCs w:val="22"/>
        </w:rPr>
        <w:t>Europeană</w:t>
      </w:r>
      <w:proofErr w:type="spellEnd"/>
      <w:r w:rsidR="00B61FD4" w:rsidRPr="00C1663B">
        <w:rPr>
          <w:sz w:val="22"/>
          <w:szCs w:val="22"/>
        </w:rPr>
        <w:t xml:space="preserve"> de </w:t>
      </w:r>
      <w:proofErr w:type="spellStart"/>
      <w:r w:rsidR="00B61FD4" w:rsidRPr="00C1663B">
        <w:rPr>
          <w:sz w:val="22"/>
          <w:szCs w:val="22"/>
        </w:rPr>
        <w:t>Formare</w:t>
      </w:r>
      <w:proofErr w:type="spellEnd"/>
      <w:r w:rsidR="00B61FD4" w:rsidRPr="00C1663B">
        <w:rPr>
          <w:sz w:val="22"/>
          <w:szCs w:val="22"/>
        </w:rPr>
        <w:t xml:space="preserve"> </w:t>
      </w:r>
      <w:proofErr w:type="spellStart"/>
      <w:r w:rsidR="00B61FD4" w:rsidRPr="00C1663B">
        <w:rPr>
          <w:sz w:val="22"/>
          <w:szCs w:val="22"/>
        </w:rPr>
        <w:t>Judiciară</w:t>
      </w:r>
      <w:proofErr w:type="spellEnd"/>
      <w:r w:rsidR="00B61FD4" w:rsidRPr="00C1663B">
        <w:rPr>
          <w:sz w:val="22"/>
          <w:szCs w:val="22"/>
        </w:rPr>
        <w:t xml:space="preserve"> </w:t>
      </w:r>
      <w:r w:rsidR="00B61FD4">
        <w:rPr>
          <w:sz w:val="22"/>
          <w:szCs w:val="22"/>
        </w:rPr>
        <w:t xml:space="preserve">(EJTN) </w:t>
      </w:r>
      <w:proofErr w:type="spellStart"/>
      <w:r w:rsidR="00B61FD4">
        <w:rPr>
          <w:sz w:val="22"/>
          <w:szCs w:val="22"/>
        </w:rPr>
        <w:t>asigură</w:t>
      </w:r>
      <w:proofErr w:type="spellEnd"/>
      <w:r w:rsidR="00B61FD4">
        <w:rPr>
          <w:sz w:val="22"/>
          <w:szCs w:val="22"/>
        </w:rPr>
        <w:t xml:space="preserve"> </w:t>
      </w:r>
      <w:proofErr w:type="spellStart"/>
      <w:r w:rsidR="00B61FD4">
        <w:rPr>
          <w:sz w:val="22"/>
          <w:szCs w:val="22"/>
        </w:rPr>
        <w:t>finanțarea</w:t>
      </w:r>
      <w:proofErr w:type="spellEnd"/>
      <w:r w:rsidR="00B61FD4">
        <w:rPr>
          <w:sz w:val="22"/>
          <w:szCs w:val="22"/>
        </w:rPr>
        <w:t xml:space="preserve"> </w:t>
      </w:r>
      <w:proofErr w:type="spellStart"/>
      <w:r w:rsidR="00B61FD4">
        <w:rPr>
          <w:sz w:val="22"/>
          <w:szCs w:val="22"/>
        </w:rPr>
        <w:t>unui</w:t>
      </w:r>
      <w:proofErr w:type="spellEnd"/>
      <w:r w:rsidR="00B61FD4">
        <w:rPr>
          <w:sz w:val="22"/>
          <w:szCs w:val="22"/>
        </w:rPr>
        <w:t xml:space="preserve"> </w:t>
      </w:r>
      <w:proofErr w:type="spellStart"/>
      <w:r w:rsidR="00B61FD4">
        <w:rPr>
          <w:sz w:val="22"/>
          <w:szCs w:val="22"/>
        </w:rPr>
        <w:t>singur</w:t>
      </w:r>
      <w:proofErr w:type="spellEnd"/>
      <w:r w:rsidR="00B61FD4">
        <w:rPr>
          <w:sz w:val="22"/>
          <w:szCs w:val="22"/>
        </w:rPr>
        <w:t xml:space="preserve"> </w:t>
      </w:r>
      <w:proofErr w:type="spellStart"/>
      <w:r w:rsidR="00B61FD4">
        <w:rPr>
          <w:sz w:val="22"/>
          <w:szCs w:val="22"/>
        </w:rPr>
        <w:t>astfel</w:t>
      </w:r>
      <w:proofErr w:type="spellEnd"/>
      <w:r w:rsidR="00B61FD4">
        <w:rPr>
          <w:sz w:val="22"/>
          <w:szCs w:val="22"/>
        </w:rPr>
        <w:t xml:space="preserve"> de </w:t>
      </w:r>
      <w:proofErr w:type="spellStart"/>
      <w:r w:rsidR="00B61FD4">
        <w:rPr>
          <w:sz w:val="22"/>
          <w:szCs w:val="22"/>
        </w:rPr>
        <w:t>st</w:t>
      </w:r>
      <w:r w:rsidR="0097775D">
        <w:rPr>
          <w:sz w:val="22"/>
          <w:szCs w:val="22"/>
        </w:rPr>
        <w:t>agiu</w:t>
      </w:r>
      <w:proofErr w:type="spellEnd"/>
      <w:r w:rsidR="0097775D">
        <w:rPr>
          <w:sz w:val="22"/>
          <w:szCs w:val="22"/>
        </w:rPr>
        <w:t xml:space="preserve"> </w:t>
      </w:r>
      <w:proofErr w:type="spellStart"/>
      <w:r w:rsidR="0097775D">
        <w:rPr>
          <w:sz w:val="22"/>
          <w:szCs w:val="22"/>
        </w:rPr>
        <w:t>pentru</w:t>
      </w:r>
      <w:proofErr w:type="spellEnd"/>
      <w:r w:rsidR="0097775D">
        <w:rPr>
          <w:sz w:val="22"/>
          <w:szCs w:val="22"/>
        </w:rPr>
        <w:t xml:space="preserve"> </w:t>
      </w:r>
      <w:proofErr w:type="spellStart"/>
      <w:r w:rsidR="0097775D">
        <w:rPr>
          <w:sz w:val="22"/>
          <w:szCs w:val="22"/>
        </w:rPr>
        <w:t>fiecare</w:t>
      </w:r>
      <w:proofErr w:type="spellEnd"/>
      <w:r w:rsidR="0097775D">
        <w:rPr>
          <w:sz w:val="22"/>
          <w:szCs w:val="22"/>
        </w:rPr>
        <w:t xml:space="preserve"> stat </w:t>
      </w:r>
      <w:proofErr w:type="spellStart"/>
      <w:r w:rsidR="0097775D">
        <w:rPr>
          <w:sz w:val="22"/>
          <w:szCs w:val="22"/>
        </w:rPr>
        <w:t>membru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</w:t>
      </w:r>
      <w:r w:rsidR="0097775D">
        <w:rPr>
          <w:sz w:val="22"/>
          <w:szCs w:val="22"/>
        </w:rPr>
        <w:t>n</w:t>
      </w:r>
      <w:proofErr w:type="spellEnd"/>
      <w:r w:rsidR="009777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2016 INM a </w:t>
      </w:r>
      <w:proofErr w:type="spellStart"/>
      <w:r>
        <w:rPr>
          <w:sz w:val="22"/>
          <w:szCs w:val="22"/>
        </w:rPr>
        <w:t>optat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 w:rsidR="0097775D">
        <w:rPr>
          <w:sz w:val="22"/>
          <w:szCs w:val="22"/>
        </w:rPr>
        <w:t xml:space="preserve"> un </w:t>
      </w:r>
      <w:proofErr w:type="spellStart"/>
      <w:r w:rsidR="0097775D">
        <w:rPr>
          <w:sz w:val="22"/>
          <w:szCs w:val="22"/>
        </w:rPr>
        <w:t>stagiu</w:t>
      </w:r>
      <w:proofErr w:type="spellEnd"/>
      <w:r w:rsidR="0097775D">
        <w:rPr>
          <w:sz w:val="22"/>
          <w:szCs w:val="22"/>
        </w:rPr>
        <w:t xml:space="preserve"> de 6 </w:t>
      </w:r>
      <w:proofErr w:type="spellStart"/>
      <w:r w:rsidR="0097775D">
        <w:rPr>
          <w:sz w:val="22"/>
          <w:szCs w:val="22"/>
        </w:rPr>
        <w:t>luni</w:t>
      </w:r>
      <w:proofErr w:type="spellEnd"/>
      <w:r w:rsidR="0097775D">
        <w:rPr>
          <w:sz w:val="22"/>
          <w:szCs w:val="22"/>
        </w:rPr>
        <w:t xml:space="preserve"> la CJUE.</w:t>
      </w:r>
    </w:p>
    <w:p w14:paraId="2167B6CA" w14:textId="333D4FA1" w:rsidR="00B61FD4" w:rsidRPr="00B61FD4" w:rsidRDefault="00B61FD4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i/>
          <w:sz w:val="22"/>
          <w:szCs w:val="22"/>
          <w:lang w:val="ro-RO"/>
        </w:rPr>
      </w:pPr>
      <w:proofErr w:type="spellStart"/>
      <w:r w:rsidRPr="00B61FD4">
        <w:rPr>
          <w:i/>
          <w:sz w:val="22"/>
          <w:szCs w:val="22"/>
        </w:rPr>
        <w:t>În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acest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sens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atragem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atenția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asupra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posibilității</w:t>
      </w:r>
      <w:proofErr w:type="spellEnd"/>
      <w:r w:rsidRPr="00B61FD4">
        <w:rPr>
          <w:i/>
          <w:sz w:val="22"/>
          <w:szCs w:val="22"/>
        </w:rPr>
        <w:t xml:space="preserve"> de </w:t>
      </w:r>
      <w:proofErr w:type="spellStart"/>
      <w:r w:rsidRPr="00B61FD4">
        <w:rPr>
          <w:i/>
          <w:sz w:val="22"/>
          <w:szCs w:val="22"/>
        </w:rPr>
        <w:t>optare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doar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pentru</w:t>
      </w:r>
      <w:proofErr w:type="spellEnd"/>
      <w:r w:rsidRPr="00B61FD4">
        <w:rPr>
          <w:i/>
          <w:sz w:val="22"/>
          <w:szCs w:val="22"/>
        </w:rPr>
        <w:t xml:space="preserve"> CJUE </w:t>
      </w:r>
      <w:proofErr w:type="spellStart"/>
      <w:r w:rsidRPr="00B61FD4">
        <w:rPr>
          <w:i/>
          <w:sz w:val="22"/>
          <w:szCs w:val="22"/>
        </w:rPr>
        <w:t>în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cadrul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procedurii</w:t>
      </w:r>
      <w:proofErr w:type="spellEnd"/>
      <w:r w:rsidRPr="00B61FD4">
        <w:rPr>
          <w:i/>
          <w:sz w:val="22"/>
          <w:szCs w:val="22"/>
        </w:rPr>
        <w:t xml:space="preserve"> de </w:t>
      </w:r>
      <w:proofErr w:type="spellStart"/>
      <w:r w:rsidRPr="00B61FD4">
        <w:rPr>
          <w:i/>
          <w:sz w:val="22"/>
          <w:szCs w:val="22"/>
        </w:rPr>
        <w:t>aplicație</w:t>
      </w:r>
      <w:proofErr w:type="spellEnd"/>
      <w:r w:rsidRPr="00B61FD4">
        <w:rPr>
          <w:i/>
          <w:sz w:val="22"/>
          <w:szCs w:val="22"/>
        </w:rPr>
        <w:t xml:space="preserve"> (</w:t>
      </w:r>
      <w:proofErr w:type="spellStart"/>
      <w:r w:rsidRPr="00B61FD4">
        <w:rPr>
          <w:i/>
          <w:sz w:val="22"/>
          <w:szCs w:val="22"/>
        </w:rPr>
        <w:t>descrisă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în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detaliu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mai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proofErr w:type="gramStart"/>
      <w:r w:rsidRPr="00B61FD4">
        <w:rPr>
          <w:i/>
          <w:sz w:val="22"/>
          <w:szCs w:val="22"/>
        </w:rPr>
        <w:t>jos</w:t>
      </w:r>
      <w:proofErr w:type="spellEnd"/>
      <w:proofErr w:type="gramEnd"/>
      <w:r w:rsidRPr="00B61FD4">
        <w:rPr>
          <w:i/>
          <w:sz w:val="22"/>
          <w:szCs w:val="22"/>
        </w:rPr>
        <w:t xml:space="preserve">), </w:t>
      </w:r>
      <w:proofErr w:type="spellStart"/>
      <w:r w:rsidRPr="00B61FD4">
        <w:rPr>
          <w:i/>
          <w:sz w:val="22"/>
          <w:szCs w:val="22"/>
        </w:rPr>
        <w:t>astfel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încât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selectarea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altei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opțiuni</w:t>
      </w:r>
      <w:proofErr w:type="spellEnd"/>
      <w:r w:rsidRPr="00B61FD4">
        <w:rPr>
          <w:i/>
          <w:sz w:val="22"/>
          <w:szCs w:val="22"/>
        </w:rPr>
        <w:t xml:space="preserve"> (Curtea </w:t>
      </w:r>
      <w:proofErr w:type="spellStart"/>
      <w:r w:rsidRPr="00B61FD4">
        <w:rPr>
          <w:i/>
          <w:sz w:val="22"/>
          <w:szCs w:val="22"/>
        </w:rPr>
        <w:t>Europeană</w:t>
      </w:r>
      <w:proofErr w:type="spellEnd"/>
      <w:r w:rsidRPr="00B61FD4">
        <w:rPr>
          <w:i/>
          <w:sz w:val="22"/>
          <w:szCs w:val="22"/>
        </w:rPr>
        <w:t xml:space="preserve"> a </w:t>
      </w:r>
      <w:proofErr w:type="spellStart"/>
      <w:r w:rsidRPr="00B61FD4">
        <w:rPr>
          <w:i/>
          <w:sz w:val="22"/>
          <w:szCs w:val="22"/>
        </w:rPr>
        <w:t>Drepturilor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Omului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sau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Eurojust</w:t>
      </w:r>
      <w:proofErr w:type="spellEnd"/>
      <w:r w:rsidRPr="00B61FD4">
        <w:rPr>
          <w:i/>
          <w:sz w:val="22"/>
          <w:szCs w:val="22"/>
        </w:rPr>
        <w:t xml:space="preserve">) </w:t>
      </w:r>
      <w:proofErr w:type="spellStart"/>
      <w:r w:rsidRPr="00B61FD4">
        <w:rPr>
          <w:i/>
          <w:sz w:val="22"/>
          <w:szCs w:val="22"/>
        </w:rPr>
        <w:t>va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atrage</w:t>
      </w:r>
      <w:proofErr w:type="spellEnd"/>
      <w:r w:rsidRPr="00B61FD4">
        <w:rPr>
          <w:i/>
          <w:sz w:val="22"/>
          <w:szCs w:val="22"/>
        </w:rPr>
        <w:t xml:space="preserve"> </w:t>
      </w:r>
      <w:proofErr w:type="spellStart"/>
      <w:r w:rsidRPr="00B61FD4">
        <w:rPr>
          <w:i/>
          <w:sz w:val="22"/>
          <w:szCs w:val="22"/>
        </w:rPr>
        <w:t>imposibilitatea</w:t>
      </w:r>
      <w:proofErr w:type="spellEnd"/>
      <w:r w:rsidRPr="00B61FD4">
        <w:rPr>
          <w:i/>
          <w:sz w:val="22"/>
          <w:szCs w:val="22"/>
        </w:rPr>
        <w:t xml:space="preserve"> de </w:t>
      </w:r>
      <w:proofErr w:type="spellStart"/>
      <w:r w:rsidRPr="00B61FD4">
        <w:rPr>
          <w:i/>
          <w:sz w:val="22"/>
          <w:szCs w:val="22"/>
        </w:rPr>
        <w:t>validare</w:t>
      </w:r>
      <w:proofErr w:type="spellEnd"/>
      <w:r w:rsidRPr="00B61FD4">
        <w:rPr>
          <w:i/>
          <w:sz w:val="22"/>
          <w:szCs w:val="22"/>
        </w:rPr>
        <w:t xml:space="preserve"> a </w:t>
      </w:r>
      <w:proofErr w:type="spellStart"/>
      <w:r w:rsidRPr="00B61FD4">
        <w:rPr>
          <w:i/>
          <w:sz w:val="22"/>
          <w:szCs w:val="22"/>
        </w:rPr>
        <w:t>aplicației</w:t>
      </w:r>
      <w:proofErr w:type="spellEnd"/>
      <w:r w:rsidRPr="00B61FD4">
        <w:rPr>
          <w:i/>
          <w:sz w:val="22"/>
          <w:szCs w:val="22"/>
        </w:rPr>
        <w:t xml:space="preserve">. </w:t>
      </w:r>
    </w:p>
    <w:p w14:paraId="6BFE9459" w14:textId="230551B9" w:rsidR="00B40A55" w:rsidRPr="00391672" w:rsidRDefault="00B40A55" w:rsidP="00391672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4"/>
        </w:rPr>
      </w:pPr>
      <w:r w:rsidRPr="00C1663B">
        <w:rPr>
          <w:b/>
          <w:bCs/>
          <w:sz w:val="24"/>
          <w:szCs w:val="24"/>
          <w:u w:val="single"/>
        </w:rPr>
        <w:t>DESCRIERE</w:t>
      </w:r>
    </w:p>
    <w:p w14:paraId="1ABB5703" w14:textId="0ED2F5A1" w:rsidR="00C1663B" w:rsidRPr="00C1663B" w:rsidRDefault="00B40A55" w:rsidP="00C1663B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 w:rsidRPr="00C1663B">
        <w:rPr>
          <w:sz w:val="22"/>
          <w:szCs w:val="22"/>
        </w:rPr>
        <w:t>Participanții</w:t>
      </w:r>
      <w:proofErr w:type="spellEnd"/>
      <w:r w:rsidRPr="00C1663B">
        <w:rPr>
          <w:sz w:val="22"/>
          <w:szCs w:val="22"/>
        </w:rPr>
        <w:t xml:space="preserve"> la </w:t>
      </w:r>
      <w:proofErr w:type="spellStart"/>
      <w:r w:rsidRPr="00C1663B">
        <w:rPr>
          <w:sz w:val="22"/>
          <w:szCs w:val="22"/>
        </w:rPr>
        <w:t>acest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stagiu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vor</w:t>
      </w:r>
      <w:proofErr w:type="spellEnd"/>
      <w:r w:rsidRPr="00C1663B">
        <w:rPr>
          <w:sz w:val="22"/>
          <w:szCs w:val="22"/>
        </w:rPr>
        <w:t xml:space="preserve"> fi </w:t>
      </w:r>
      <w:proofErr w:type="spellStart"/>
      <w:r w:rsidRPr="00C1663B">
        <w:rPr>
          <w:sz w:val="22"/>
          <w:szCs w:val="22"/>
        </w:rPr>
        <w:t>integrați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în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cabinetele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membrilor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Curții</w:t>
      </w:r>
      <w:proofErr w:type="spellEnd"/>
      <w:r w:rsidRPr="00C1663B">
        <w:rPr>
          <w:sz w:val="22"/>
          <w:szCs w:val="22"/>
        </w:rPr>
        <w:t xml:space="preserve">. </w:t>
      </w:r>
      <w:proofErr w:type="spellStart"/>
      <w:r w:rsidRPr="00C1663B">
        <w:rPr>
          <w:sz w:val="22"/>
          <w:szCs w:val="22"/>
        </w:rPr>
        <w:t>Sarcinile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acestor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vor</w:t>
      </w:r>
      <w:proofErr w:type="spellEnd"/>
      <w:r w:rsidRPr="00C1663B">
        <w:rPr>
          <w:sz w:val="22"/>
          <w:szCs w:val="22"/>
        </w:rPr>
        <w:t xml:space="preserve"> fi </w:t>
      </w:r>
      <w:proofErr w:type="spellStart"/>
      <w:r w:rsidRPr="00C1663B">
        <w:rPr>
          <w:sz w:val="22"/>
          <w:szCs w:val="22"/>
        </w:rPr>
        <w:t>stabilite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în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concordanță</w:t>
      </w:r>
      <w:proofErr w:type="spellEnd"/>
      <w:r w:rsidRPr="00C1663B">
        <w:rPr>
          <w:sz w:val="22"/>
          <w:szCs w:val="22"/>
        </w:rPr>
        <w:t xml:space="preserve"> cu </w:t>
      </w:r>
      <w:proofErr w:type="spellStart"/>
      <w:r w:rsidRPr="00C1663B">
        <w:rPr>
          <w:sz w:val="22"/>
          <w:szCs w:val="22"/>
        </w:rPr>
        <w:t>nevoile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existente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în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fiecare</w:t>
      </w:r>
      <w:proofErr w:type="spellEnd"/>
      <w:r w:rsidRPr="00C1663B">
        <w:rPr>
          <w:sz w:val="22"/>
          <w:szCs w:val="22"/>
        </w:rPr>
        <w:t xml:space="preserve"> cabinet. </w:t>
      </w:r>
      <w:proofErr w:type="spellStart"/>
      <w:r w:rsidRPr="00C1663B">
        <w:rPr>
          <w:sz w:val="22"/>
          <w:szCs w:val="22"/>
        </w:rPr>
        <w:t>În</w:t>
      </w:r>
      <w:proofErr w:type="spellEnd"/>
      <w:r w:rsidRPr="00C1663B">
        <w:rPr>
          <w:sz w:val="22"/>
          <w:szCs w:val="22"/>
        </w:rPr>
        <w:t xml:space="preserve"> principal </w:t>
      </w:r>
      <w:proofErr w:type="spellStart"/>
      <w:r w:rsidRPr="00C1663B">
        <w:rPr>
          <w:sz w:val="22"/>
          <w:szCs w:val="22"/>
        </w:rPr>
        <w:t>sarcinile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vor</w:t>
      </w:r>
      <w:proofErr w:type="spellEnd"/>
      <w:r w:rsidRPr="00C1663B">
        <w:rPr>
          <w:sz w:val="22"/>
          <w:szCs w:val="22"/>
        </w:rPr>
        <w:t xml:space="preserve"> fi </w:t>
      </w:r>
      <w:proofErr w:type="spellStart"/>
      <w:r w:rsidRPr="00C1663B">
        <w:rPr>
          <w:sz w:val="22"/>
          <w:szCs w:val="22"/>
        </w:rPr>
        <w:t>strâns</w:t>
      </w:r>
      <w:proofErr w:type="spellEnd"/>
      <w:r w:rsidRPr="00C1663B">
        <w:rPr>
          <w:sz w:val="22"/>
          <w:szCs w:val="22"/>
        </w:rPr>
        <w:t xml:space="preserve"> legate de </w:t>
      </w:r>
      <w:proofErr w:type="spellStart"/>
      <w:r w:rsidRPr="00C1663B">
        <w:rPr>
          <w:sz w:val="22"/>
          <w:szCs w:val="22"/>
        </w:rPr>
        <w:t>dosarele</w:t>
      </w:r>
      <w:proofErr w:type="spellEnd"/>
      <w:r w:rsidRPr="00C1663B">
        <w:rPr>
          <w:sz w:val="22"/>
          <w:szCs w:val="22"/>
        </w:rPr>
        <w:t xml:space="preserve"> pe care </w:t>
      </w:r>
      <w:proofErr w:type="spellStart"/>
      <w:r w:rsidRPr="00C1663B">
        <w:rPr>
          <w:sz w:val="22"/>
          <w:szCs w:val="22"/>
        </w:rPr>
        <w:t>fiecare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membru</w:t>
      </w:r>
      <w:proofErr w:type="spellEnd"/>
      <w:r w:rsidRPr="00C1663B">
        <w:rPr>
          <w:sz w:val="22"/>
          <w:szCs w:val="22"/>
        </w:rPr>
        <w:t xml:space="preserve"> al </w:t>
      </w:r>
      <w:proofErr w:type="spellStart"/>
      <w:r w:rsidRPr="00C1663B">
        <w:rPr>
          <w:sz w:val="22"/>
          <w:szCs w:val="22"/>
        </w:rPr>
        <w:t>Curții</w:t>
      </w:r>
      <w:proofErr w:type="spellEnd"/>
      <w:r w:rsidRPr="00C1663B">
        <w:rPr>
          <w:sz w:val="22"/>
          <w:szCs w:val="22"/>
        </w:rPr>
        <w:t xml:space="preserve"> le are de </w:t>
      </w:r>
      <w:proofErr w:type="spellStart"/>
      <w:r w:rsidRPr="00C1663B">
        <w:rPr>
          <w:sz w:val="22"/>
          <w:szCs w:val="22"/>
        </w:rPr>
        <w:t>soluționat</w:t>
      </w:r>
      <w:proofErr w:type="spellEnd"/>
      <w:r w:rsidRPr="00C1663B">
        <w:rPr>
          <w:sz w:val="22"/>
          <w:szCs w:val="22"/>
        </w:rPr>
        <w:t>.</w:t>
      </w:r>
    </w:p>
    <w:p w14:paraId="53F49EF4" w14:textId="091FD943" w:rsidR="00391672" w:rsidRDefault="00391672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ORGANIZATOR</w:t>
      </w:r>
    </w:p>
    <w:p w14:paraId="1E1CDA6F" w14:textId="7ECF83E0" w:rsidR="00391672" w:rsidRPr="00391672" w:rsidRDefault="00391672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Stagiul</w:t>
      </w:r>
      <w:proofErr w:type="spellEnd"/>
      <w:r>
        <w:rPr>
          <w:sz w:val="22"/>
          <w:szCs w:val="22"/>
        </w:rPr>
        <w:t xml:space="preserve"> de 6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 la CJUE </w:t>
      </w:r>
      <w:proofErr w:type="spellStart"/>
      <w:proofErr w:type="gramStart"/>
      <w:r>
        <w:rPr>
          <w:sz w:val="22"/>
          <w:szCs w:val="22"/>
        </w:rPr>
        <w:t>este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</w:t>
      </w:r>
      <w:proofErr w:type="spellEnd"/>
      <w:r>
        <w:rPr>
          <w:sz w:val="22"/>
          <w:szCs w:val="22"/>
        </w:rPr>
        <w:t xml:space="preserve"> de EJTN </w:t>
      </w:r>
      <w:proofErr w:type="spellStart"/>
      <w:r>
        <w:rPr>
          <w:sz w:val="22"/>
          <w:szCs w:val="22"/>
        </w:rPr>
        <w:t>împreună</w:t>
      </w:r>
      <w:proofErr w:type="spellEnd"/>
      <w:r>
        <w:rPr>
          <w:sz w:val="22"/>
          <w:szCs w:val="22"/>
        </w:rPr>
        <w:t xml:space="preserve"> cu INM.</w:t>
      </w:r>
    </w:p>
    <w:p w14:paraId="668903E4" w14:textId="77777777" w:rsidR="00391672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4"/>
        </w:rPr>
      </w:pPr>
      <w:r w:rsidRPr="00C1663B">
        <w:rPr>
          <w:b/>
          <w:bCs/>
          <w:sz w:val="24"/>
          <w:szCs w:val="24"/>
          <w:u w:val="single"/>
        </w:rPr>
        <w:t>PERIOADA</w:t>
      </w:r>
    </w:p>
    <w:p w14:paraId="1A32AE94" w14:textId="411B0887" w:rsidR="00C1663B" w:rsidRPr="00391672" w:rsidRDefault="00391672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 w:rsidRPr="00391672">
        <w:rPr>
          <w:sz w:val="22"/>
          <w:szCs w:val="22"/>
        </w:rPr>
        <w:t>Stagiul</w:t>
      </w:r>
      <w:proofErr w:type="spellEnd"/>
      <w:r w:rsidRPr="003916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lungă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durată</w:t>
      </w:r>
      <w:proofErr w:type="spellEnd"/>
      <w:r>
        <w:rPr>
          <w:sz w:val="22"/>
          <w:szCs w:val="22"/>
        </w:rPr>
        <w:t xml:space="preserve"> </w:t>
      </w:r>
      <w:r w:rsidRPr="00391672">
        <w:rPr>
          <w:sz w:val="22"/>
          <w:szCs w:val="22"/>
        </w:rPr>
        <w:t xml:space="preserve">se </w:t>
      </w:r>
      <w:proofErr w:type="spellStart"/>
      <w:proofErr w:type="gramStart"/>
      <w:r w:rsidRPr="00391672">
        <w:rPr>
          <w:sz w:val="22"/>
          <w:szCs w:val="22"/>
        </w:rPr>
        <w:t>va</w:t>
      </w:r>
      <w:proofErr w:type="spellEnd"/>
      <w:proofErr w:type="gramEnd"/>
      <w:r w:rsidRPr="00391672">
        <w:rPr>
          <w:sz w:val="22"/>
          <w:szCs w:val="22"/>
        </w:rPr>
        <w:t xml:space="preserve"> </w:t>
      </w:r>
      <w:proofErr w:type="spellStart"/>
      <w:r w:rsidRPr="00391672">
        <w:rPr>
          <w:sz w:val="22"/>
          <w:szCs w:val="22"/>
        </w:rPr>
        <w:t>desfășura</w:t>
      </w:r>
      <w:proofErr w:type="spellEnd"/>
      <w:r w:rsidRPr="00391672">
        <w:rPr>
          <w:sz w:val="22"/>
          <w:szCs w:val="22"/>
        </w:rPr>
        <w:t xml:space="preserve"> </w:t>
      </w:r>
      <w:proofErr w:type="spellStart"/>
      <w:r w:rsidRPr="00391672">
        <w:rPr>
          <w:sz w:val="22"/>
          <w:szCs w:val="22"/>
        </w:rPr>
        <w:t>în</w:t>
      </w:r>
      <w:proofErr w:type="spellEnd"/>
      <w:r w:rsidRPr="00391672">
        <w:rPr>
          <w:sz w:val="22"/>
          <w:szCs w:val="22"/>
        </w:rPr>
        <w:t xml:space="preserve"> </w:t>
      </w:r>
      <w:proofErr w:type="spellStart"/>
      <w:r w:rsidRPr="00391672">
        <w:rPr>
          <w:sz w:val="22"/>
          <w:szCs w:val="22"/>
        </w:rPr>
        <w:t>perioada</w:t>
      </w:r>
      <w:proofErr w:type="spellEnd"/>
      <w:r w:rsidRPr="00391672">
        <w:rPr>
          <w:sz w:val="22"/>
          <w:szCs w:val="22"/>
        </w:rPr>
        <w:t xml:space="preserve"> </w:t>
      </w:r>
      <w:proofErr w:type="spellStart"/>
      <w:r w:rsidRPr="00391672">
        <w:rPr>
          <w:sz w:val="22"/>
          <w:szCs w:val="22"/>
        </w:rPr>
        <w:t>s</w:t>
      </w:r>
      <w:r w:rsidR="00B61FD4" w:rsidRPr="00391672">
        <w:rPr>
          <w:sz w:val="22"/>
          <w:szCs w:val="22"/>
        </w:rPr>
        <w:t>e</w:t>
      </w:r>
      <w:r w:rsidRPr="00391672">
        <w:rPr>
          <w:sz w:val="22"/>
          <w:szCs w:val="22"/>
        </w:rPr>
        <w:t>ptembrie</w:t>
      </w:r>
      <w:proofErr w:type="spellEnd"/>
      <w:r w:rsidRPr="00391672">
        <w:rPr>
          <w:sz w:val="22"/>
          <w:szCs w:val="22"/>
        </w:rPr>
        <w:t xml:space="preserve"> 2016 – </w:t>
      </w:r>
      <w:proofErr w:type="spellStart"/>
      <w:r w:rsidRPr="00391672">
        <w:rPr>
          <w:sz w:val="22"/>
          <w:szCs w:val="22"/>
        </w:rPr>
        <w:t>f</w:t>
      </w:r>
      <w:r w:rsidR="00B61FD4" w:rsidRPr="00391672">
        <w:rPr>
          <w:sz w:val="22"/>
          <w:szCs w:val="22"/>
        </w:rPr>
        <w:t>ebruarie</w:t>
      </w:r>
      <w:proofErr w:type="spellEnd"/>
      <w:r>
        <w:rPr>
          <w:sz w:val="22"/>
          <w:szCs w:val="22"/>
        </w:rPr>
        <w:t xml:space="preserve"> </w:t>
      </w:r>
      <w:r w:rsidR="00B40A55" w:rsidRPr="00391672">
        <w:rPr>
          <w:sz w:val="22"/>
          <w:szCs w:val="22"/>
        </w:rPr>
        <w:t>2017</w:t>
      </w:r>
      <w:r w:rsidR="00B5590E" w:rsidRPr="00391672">
        <w:rPr>
          <w:sz w:val="22"/>
          <w:szCs w:val="22"/>
        </w:rPr>
        <w:t>.</w:t>
      </w:r>
      <w:r w:rsidR="0097775D" w:rsidRPr="00391672">
        <w:rPr>
          <w:sz w:val="22"/>
          <w:szCs w:val="22"/>
        </w:rPr>
        <w:t xml:space="preserve"> </w:t>
      </w:r>
    </w:p>
    <w:p w14:paraId="7AA5EED3" w14:textId="35585979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4"/>
        </w:rPr>
      </w:pPr>
      <w:r w:rsidRPr="00C1663B">
        <w:rPr>
          <w:b/>
          <w:bCs/>
          <w:sz w:val="24"/>
          <w:szCs w:val="24"/>
          <w:u w:val="single"/>
        </w:rPr>
        <w:t>LOCUL DE DESFĂȘURARE</w:t>
      </w:r>
    </w:p>
    <w:p w14:paraId="6F7F64D3" w14:textId="054BF03C" w:rsidR="00F808AF" w:rsidRPr="00F808AF" w:rsidRDefault="00B61FD4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Stagiul</w:t>
      </w:r>
      <w:proofErr w:type="spellEnd"/>
      <w:r>
        <w:rPr>
          <w:sz w:val="22"/>
          <w:szCs w:val="22"/>
        </w:rPr>
        <w:t xml:space="preserve"> de 6</w:t>
      </w:r>
      <w:r w:rsidR="00B40A55" w:rsidRPr="00C1663B">
        <w:rPr>
          <w:sz w:val="22"/>
          <w:szCs w:val="22"/>
        </w:rPr>
        <w:t xml:space="preserve"> </w:t>
      </w:r>
      <w:proofErr w:type="spellStart"/>
      <w:r w:rsidR="00B40A55" w:rsidRPr="00C1663B">
        <w:rPr>
          <w:sz w:val="22"/>
          <w:szCs w:val="22"/>
        </w:rPr>
        <w:t>luni</w:t>
      </w:r>
      <w:proofErr w:type="spellEnd"/>
      <w:r w:rsidR="00B40A55" w:rsidRPr="00C1663B">
        <w:rPr>
          <w:sz w:val="22"/>
          <w:szCs w:val="22"/>
        </w:rPr>
        <w:t xml:space="preserve"> la </w:t>
      </w:r>
      <w:r w:rsidR="00B5590E">
        <w:rPr>
          <w:sz w:val="22"/>
          <w:szCs w:val="22"/>
        </w:rPr>
        <w:t>CJUE</w:t>
      </w:r>
      <w:r w:rsidR="00B40A55" w:rsidRPr="00C1663B">
        <w:rPr>
          <w:sz w:val="22"/>
          <w:szCs w:val="22"/>
        </w:rPr>
        <w:t xml:space="preserve"> se </w:t>
      </w:r>
      <w:proofErr w:type="spellStart"/>
      <w:proofErr w:type="gramStart"/>
      <w:r w:rsidR="00B40A55" w:rsidRPr="00C1663B">
        <w:rPr>
          <w:sz w:val="22"/>
          <w:szCs w:val="22"/>
        </w:rPr>
        <w:t>va</w:t>
      </w:r>
      <w:proofErr w:type="spellEnd"/>
      <w:proofErr w:type="gramEnd"/>
      <w:r w:rsidR="00B40A55" w:rsidRPr="00C1663B">
        <w:rPr>
          <w:sz w:val="22"/>
          <w:szCs w:val="22"/>
        </w:rPr>
        <w:t xml:space="preserve"> </w:t>
      </w:r>
      <w:proofErr w:type="spellStart"/>
      <w:r w:rsidR="00B40A55" w:rsidRPr="00C1663B">
        <w:rPr>
          <w:sz w:val="22"/>
          <w:szCs w:val="22"/>
        </w:rPr>
        <w:t>desfășura</w:t>
      </w:r>
      <w:proofErr w:type="spellEnd"/>
      <w:r w:rsidR="00B40A55" w:rsidRPr="00C1663B">
        <w:rPr>
          <w:sz w:val="22"/>
          <w:szCs w:val="22"/>
        </w:rPr>
        <w:t xml:space="preserve"> la Luxemburg.</w:t>
      </w:r>
    </w:p>
    <w:p w14:paraId="75866FA6" w14:textId="77777777" w:rsidR="00F808AF" w:rsidRDefault="00B40A55" w:rsidP="00F808AF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bCs/>
          <w:sz w:val="24"/>
          <w:szCs w:val="24"/>
          <w:u w:val="single"/>
        </w:rPr>
      </w:pPr>
      <w:r w:rsidRPr="00C1663B">
        <w:rPr>
          <w:b/>
          <w:bCs/>
          <w:sz w:val="24"/>
          <w:szCs w:val="24"/>
          <w:u w:val="single"/>
        </w:rPr>
        <w:t>LIMBA ÎN CARE SE DESFĂȘOARĂ</w:t>
      </w:r>
    </w:p>
    <w:p w14:paraId="7A404848" w14:textId="2FC6D41E" w:rsidR="00B40A55" w:rsidRPr="00F808AF" w:rsidRDefault="00B40A55" w:rsidP="00F808AF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4"/>
        </w:rPr>
      </w:pPr>
      <w:proofErr w:type="spellStart"/>
      <w:r w:rsidRPr="00C1663B">
        <w:rPr>
          <w:sz w:val="22"/>
          <w:szCs w:val="22"/>
        </w:rPr>
        <w:t>Pentru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stagiul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="00B5590E">
        <w:rPr>
          <w:sz w:val="22"/>
          <w:szCs w:val="22"/>
        </w:rPr>
        <w:t>desfășurat</w:t>
      </w:r>
      <w:proofErr w:type="spellEnd"/>
      <w:r w:rsidR="00B5590E">
        <w:rPr>
          <w:sz w:val="22"/>
          <w:szCs w:val="22"/>
        </w:rPr>
        <w:t xml:space="preserve"> la CJUE</w:t>
      </w:r>
      <w:r w:rsidRPr="00C1663B">
        <w:rPr>
          <w:sz w:val="22"/>
          <w:szCs w:val="22"/>
        </w:rPr>
        <w:t xml:space="preserve"> </w:t>
      </w:r>
      <w:proofErr w:type="gramStart"/>
      <w:r w:rsidRPr="00C1663B">
        <w:rPr>
          <w:sz w:val="22"/>
          <w:szCs w:val="22"/>
        </w:rPr>
        <w:t>este</w:t>
      </w:r>
      <w:proofErr w:type="gram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necesară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cunoașterea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limbii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franceze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și</w:t>
      </w:r>
      <w:proofErr w:type="spellEnd"/>
      <w:r w:rsidRPr="00C1663B">
        <w:rPr>
          <w:sz w:val="22"/>
          <w:szCs w:val="22"/>
        </w:rPr>
        <w:t xml:space="preserve"> </w:t>
      </w:r>
      <w:r w:rsidR="00B5590E">
        <w:rPr>
          <w:sz w:val="22"/>
          <w:szCs w:val="22"/>
        </w:rPr>
        <w:t xml:space="preserve">a </w:t>
      </w:r>
      <w:proofErr w:type="spellStart"/>
      <w:r w:rsidR="00B5590E">
        <w:rPr>
          <w:sz w:val="22"/>
          <w:szCs w:val="22"/>
        </w:rPr>
        <w:t>altei</w:t>
      </w:r>
      <w:proofErr w:type="spellEnd"/>
      <w:r w:rsidR="00B5590E">
        <w:rPr>
          <w:sz w:val="22"/>
          <w:szCs w:val="22"/>
        </w:rPr>
        <w:t xml:space="preserve"> limbi </w:t>
      </w:r>
      <w:proofErr w:type="spellStart"/>
      <w:r w:rsidR="00B5590E">
        <w:rPr>
          <w:sz w:val="22"/>
          <w:szCs w:val="22"/>
        </w:rPr>
        <w:t>oficiale</w:t>
      </w:r>
      <w:proofErr w:type="spellEnd"/>
      <w:r w:rsidR="00F808AF">
        <w:rPr>
          <w:sz w:val="22"/>
          <w:szCs w:val="22"/>
        </w:rPr>
        <w:t xml:space="preserve"> a UE.</w:t>
      </w:r>
    </w:p>
    <w:p w14:paraId="6A89BAC5" w14:textId="218CE581" w:rsidR="00B40A55" w:rsidRPr="00C1663B" w:rsidRDefault="00B40A55" w:rsidP="00C1663B">
      <w:pPr>
        <w:pStyle w:val="Titlu1"/>
        <w:spacing w:after="100" w:afterAutospacing="1" w:line="276" w:lineRule="auto"/>
        <w:rPr>
          <w:b w:val="0"/>
          <w:sz w:val="24"/>
          <w:szCs w:val="22"/>
          <w:u w:val="none"/>
        </w:rPr>
      </w:pPr>
      <w:r w:rsidRPr="00C1663B">
        <w:rPr>
          <w:sz w:val="24"/>
          <w:szCs w:val="22"/>
        </w:rPr>
        <w:lastRenderedPageBreak/>
        <w:t>CUI SE ADRESEAZĂ</w:t>
      </w:r>
    </w:p>
    <w:p w14:paraId="1C9AEAA3" w14:textId="65F994C6" w:rsidR="00B40A55" w:rsidRPr="00C1663B" w:rsidRDefault="00B61FD4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Stagiul</w:t>
      </w:r>
      <w:proofErr w:type="spellEnd"/>
      <w:r>
        <w:rPr>
          <w:sz w:val="22"/>
          <w:szCs w:val="22"/>
        </w:rPr>
        <w:t xml:space="preserve"> de 6</w:t>
      </w:r>
      <w:r w:rsidR="00B40A55" w:rsidRPr="00C1663B">
        <w:rPr>
          <w:sz w:val="22"/>
          <w:szCs w:val="22"/>
        </w:rPr>
        <w:t xml:space="preserve"> </w:t>
      </w:r>
      <w:proofErr w:type="spellStart"/>
      <w:r w:rsidR="00B40A55" w:rsidRPr="00C1663B">
        <w:rPr>
          <w:sz w:val="22"/>
          <w:szCs w:val="22"/>
        </w:rPr>
        <w:t>luni</w:t>
      </w:r>
      <w:proofErr w:type="spellEnd"/>
      <w:r w:rsidR="00B40A55" w:rsidRPr="00C1663B">
        <w:rPr>
          <w:sz w:val="22"/>
          <w:szCs w:val="22"/>
        </w:rPr>
        <w:t xml:space="preserve"> la CJUE se </w:t>
      </w:r>
      <w:proofErr w:type="spellStart"/>
      <w:r w:rsidR="00B40A55" w:rsidRPr="00C1663B">
        <w:rPr>
          <w:sz w:val="22"/>
          <w:szCs w:val="22"/>
        </w:rPr>
        <w:t>adresează</w:t>
      </w:r>
      <w:proofErr w:type="spellEnd"/>
      <w:r w:rsidR="00B40A55" w:rsidRPr="00C1663B">
        <w:rPr>
          <w:sz w:val="22"/>
          <w:szCs w:val="22"/>
        </w:rPr>
        <w:t xml:space="preserve"> </w:t>
      </w:r>
      <w:proofErr w:type="spellStart"/>
      <w:r w:rsidR="00B40A55" w:rsidRPr="00C1663B">
        <w:rPr>
          <w:sz w:val="22"/>
          <w:szCs w:val="22"/>
        </w:rPr>
        <w:t>judecătorilor</w:t>
      </w:r>
      <w:proofErr w:type="spellEnd"/>
      <w:r w:rsidR="00B40A55" w:rsidRPr="00C1663B">
        <w:rPr>
          <w:sz w:val="22"/>
          <w:szCs w:val="22"/>
        </w:rPr>
        <w:t xml:space="preserve"> </w:t>
      </w:r>
      <w:proofErr w:type="spellStart"/>
      <w:r w:rsidR="00B40A55" w:rsidRPr="00C1663B">
        <w:rPr>
          <w:sz w:val="22"/>
          <w:szCs w:val="22"/>
        </w:rPr>
        <w:t>și</w:t>
      </w:r>
      <w:proofErr w:type="spellEnd"/>
      <w:r w:rsidR="00B40A55" w:rsidRPr="00C1663B">
        <w:rPr>
          <w:sz w:val="22"/>
          <w:szCs w:val="22"/>
        </w:rPr>
        <w:t xml:space="preserve"> </w:t>
      </w:r>
      <w:proofErr w:type="spellStart"/>
      <w:r w:rsidR="00B40A55" w:rsidRPr="00C1663B">
        <w:rPr>
          <w:sz w:val="22"/>
          <w:szCs w:val="22"/>
        </w:rPr>
        <w:t>procurorilor</w:t>
      </w:r>
      <w:proofErr w:type="spellEnd"/>
      <w:r w:rsidR="00B40A55" w:rsidRPr="00C1663B">
        <w:rPr>
          <w:sz w:val="22"/>
          <w:szCs w:val="22"/>
        </w:rPr>
        <w:t xml:space="preserve"> care:</w:t>
      </w:r>
    </w:p>
    <w:p w14:paraId="00D69176" w14:textId="68D74BE7" w:rsidR="00B40A55" w:rsidRPr="00C1663B" w:rsidRDefault="00B5590E" w:rsidP="00C1663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aparțin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stat </w:t>
      </w:r>
      <w:proofErr w:type="spellStart"/>
      <w:r>
        <w:rPr>
          <w:sz w:val="22"/>
          <w:szCs w:val="22"/>
        </w:rPr>
        <w:t>membru</w:t>
      </w:r>
      <w:proofErr w:type="spellEnd"/>
      <w:r>
        <w:rPr>
          <w:sz w:val="22"/>
          <w:szCs w:val="22"/>
        </w:rPr>
        <w:t xml:space="preserve"> UE;</w:t>
      </w:r>
    </w:p>
    <w:p w14:paraId="38821127" w14:textId="1A579D4A" w:rsidR="00B40A55" w:rsidRPr="00C1663B" w:rsidRDefault="00B40A55" w:rsidP="00C1663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 w:rsidRPr="00C1663B">
        <w:rPr>
          <w:sz w:val="22"/>
          <w:szCs w:val="22"/>
        </w:rPr>
        <w:t xml:space="preserve">au </w:t>
      </w:r>
      <w:proofErr w:type="spellStart"/>
      <w:r w:rsidRPr="00C1663B">
        <w:rPr>
          <w:sz w:val="22"/>
          <w:szCs w:val="22"/>
        </w:rPr>
        <w:t>cel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puțin</w:t>
      </w:r>
      <w:proofErr w:type="spellEnd"/>
      <w:r w:rsidRPr="00C1663B">
        <w:rPr>
          <w:sz w:val="22"/>
          <w:szCs w:val="22"/>
        </w:rPr>
        <w:t xml:space="preserve"> 1 an </w:t>
      </w:r>
      <w:proofErr w:type="spellStart"/>
      <w:r w:rsidRPr="00C1663B">
        <w:rPr>
          <w:sz w:val="22"/>
          <w:szCs w:val="22"/>
        </w:rPr>
        <w:t>exper</w:t>
      </w:r>
      <w:r w:rsidR="00B5590E">
        <w:rPr>
          <w:sz w:val="22"/>
          <w:szCs w:val="22"/>
        </w:rPr>
        <w:t>iență</w:t>
      </w:r>
      <w:proofErr w:type="spellEnd"/>
      <w:r w:rsidR="00B5590E">
        <w:rPr>
          <w:sz w:val="22"/>
          <w:szCs w:val="22"/>
        </w:rPr>
        <w:t xml:space="preserve"> ca </w:t>
      </w:r>
      <w:proofErr w:type="spellStart"/>
      <w:r w:rsidR="00B5590E">
        <w:rPr>
          <w:sz w:val="22"/>
          <w:szCs w:val="22"/>
        </w:rPr>
        <w:t>judecător</w:t>
      </w:r>
      <w:proofErr w:type="spellEnd"/>
      <w:r w:rsidR="00B5590E">
        <w:rPr>
          <w:sz w:val="22"/>
          <w:szCs w:val="22"/>
        </w:rPr>
        <w:t xml:space="preserve"> </w:t>
      </w:r>
      <w:proofErr w:type="spellStart"/>
      <w:r w:rsidR="00B5590E">
        <w:rPr>
          <w:sz w:val="22"/>
          <w:szCs w:val="22"/>
        </w:rPr>
        <w:t>sau</w:t>
      </w:r>
      <w:proofErr w:type="spellEnd"/>
      <w:r w:rsidR="00B5590E">
        <w:rPr>
          <w:sz w:val="22"/>
          <w:szCs w:val="22"/>
        </w:rPr>
        <w:t xml:space="preserve"> </w:t>
      </w:r>
      <w:proofErr w:type="spellStart"/>
      <w:r w:rsidR="00B5590E">
        <w:rPr>
          <w:sz w:val="22"/>
          <w:szCs w:val="22"/>
        </w:rPr>
        <w:t>procuror</w:t>
      </w:r>
      <w:proofErr w:type="spellEnd"/>
      <w:r w:rsidR="00B5590E">
        <w:rPr>
          <w:sz w:val="22"/>
          <w:szCs w:val="22"/>
        </w:rPr>
        <w:t>;</w:t>
      </w:r>
    </w:p>
    <w:p w14:paraId="47698A02" w14:textId="0E5C5323" w:rsidR="00B40A55" w:rsidRPr="00C1663B" w:rsidRDefault="00B40A55" w:rsidP="00C1663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 w:rsidRPr="00C1663B">
        <w:rPr>
          <w:sz w:val="22"/>
          <w:szCs w:val="22"/>
        </w:rPr>
        <w:t xml:space="preserve">au </w:t>
      </w:r>
      <w:proofErr w:type="spellStart"/>
      <w:r w:rsidRPr="00C1663B">
        <w:rPr>
          <w:sz w:val="22"/>
          <w:szCs w:val="22"/>
        </w:rPr>
        <w:t>cunoștin</w:t>
      </w:r>
      <w:r w:rsidR="00B5590E">
        <w:rPr>
          <w:sz w:val="22"/>
          <w:szCs w:val="22"/>
        </w:rPr>
        <w:t>țe</w:t>
      </w:r>
      <w:proofErr w:type="spellEnd"/>
      <w:r w:rsidR="00B5590E">
        <w:rPr>
          <w:sz w:val="22"/>
          <w:szCs w:val="22"/>
        </w:rPr>
        <w:t xml:space="preserve"> de </w:t>
      </w:r>
      <w:proofErr w:type="spellStart"/>
      <w:r w:rsidR="00B5590E">
        <w:rPr>
          <w:sz w:val="22"/>
          <w:szCs w:val="22"/>
        </w:rPr>
        <w:t>drept</w:t>
      </w:r>
      <w:proofErr w:type="spellEnd"/>
      <w:r w:rsidR="00B5590E">
        <w:rPr>
          <w:sz w:val="22"/>
          <w:szCs w:val="22"/>
        </w:rPr>
        <w:t xml:space="preserve"> al </w:t>
      </w:r>
      <w:proofErr w:type="spellStart"/>
      <w:r w:rsidR="00B5590E">
        <w:rPr>
          <w:sz w:val="22"/>
          <w:szCs w:val="22"/>
        </w:rPr>
        <w:t>Uniunii</w:t>
      </w:r>
      <w:proofErr w:type="spellEnd"/>
      <w:r w:rsidR="00B5590E">
        <w:rPr>
          <w:sz w:val="22"/>
          <w:szCs w:val="22"/>
        </w:rPr>
        <w:t xml:space="preserve"> </w:t>
      </w:r>
      <w:proofErr w:type="spellStart"/>
      <w:r w:rsidR="00B5590E">
        <w:rPr>
          <w:sz w:val="22"/>
          <w:szCs w:val="22"/>
        </w:rPr>
        <w:t>Europene</w:t>
      </w:r>
      <w:proofErr w:type="spellEnd"/>
      <w:r w:rsidR="00B5590E">
        <w:rPr>
          <w:sz w:val="22"/>
          <w:szCs w:val="22"/>
        </w:rPr>
        <w:t>;</w:t>
      </w:r>
    </w:p>
    <w:p w14:paraId="110B159D" w14:textId="0D660D8B" w:rsidR="005D7866" w:rsidRPr="00C1663B" w:rsidRDefault="00B40A55" w:rsidP="00C1663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proofErr w:type="gramStart"/>
      <w:r w:rsidRPr="00C1663B">
        <w:rPr>
          <w:sz w:val="22"/>
          <w:szCs w:val="22"/>
        </w:rPr>
        <w:t>stăpânesc</w:t>
      </w:r>
      <w:proofErr w:type="spellEnd"/>
      <w:proofErr w:type="gramEnd"/>
      <w:r w:rsidRPr="00C1663B">
        <w:rPr>
          <w:sz w:val="22"/>
          <w:szCs w:val="22"/>
        </w:rPr>
        <w:t xml:space="preserve"> bine </w:t>
      </w:r>
      <w:proofErr w:type="spellStart"/>
      <w:r w:rsidRPr="00C1663B">
        <w:rPr>
          <w:sz w:val="22"/>
          <w:szCs w:val="22"/>
        </w:rPr>
        <w:t>limba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franceză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și</w:t>
      </w:r>
      <w:proofErr w:type="spellEnd"/>
      <w:r w:rsidRPr="00C1663B">
        <w:rPr>
          <w:sz w:val="22"/>
          <w:szCs w:val="22"/>
        </w:rPr>
        <w:t xml:space="preserve"> o </w:t>
      </w:r>
      <w:proofErr w:type="spellStart"/>
      <w:r w:rsidRPr="00C1663B">
        <w:rPr>
          <w:sz w:val="22"/>
          <w:szCs w:val="22"/>
        </w:rPr>
        <w:t>altă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lim</w:t>
      </w:r>
      <w:r w:rsidR="00B5590E">
        <w:rPr>
          <w:sz w:val="22"/>
          <w:szCs w:val="22"/>
        </w:rPr>
        <w:t>bă</w:t>
      </w:r>
      <w:proofErr w:type="spellEnd"/>
      <w:r w:rsidR="00B5590E">
        <w:rPr>
          <w:sz w:val="22"/>
          <w:szCs w:val="22"/>
        </w:rPr>
        <w:t xml:space="preserve"> </w:t>
      </w:r>
      <w:proofErr w:type="spellStart"/>
      <w:r w:rsidR="00B5590E">
        <w:rPr>
          <w:sz w:val="22"/>
          <w:szCs w:val="22"/>
        </w:rPr>
        <w:t>vorbită</w:t>
      </w:r>
      <w:proofErr w:type="spellEnd"/>
      <w:r w:rsidR="00B5590E">
        <w:rPr>
          <w:sz w:val="22"/>
          <w:szCs w:val="22"/>
        </w:rPr>
        <w:t xml:space="preserve"> </w:t>
      </w:r>
      <w:proofErr w:type="spellStart"/>
      <w:r w:rsidR="00B5590E">
        <w:rPr>
          <w:sz w:val="22"/>
          <w:szCs w:val="22"/>
        </w:rPr>
        <w:t>în</w:t>
      </w:r>
      <w:proofErr w:type="spellEnd"/>
      <w:r w:rsidR="00B5590E">
        <w:rPr>
          <w:sz w:val="22"/>
          <w:szCs w:val="22"/>
        </w:rPr>
        <w:t xml:space="preserve"> UE.</w:t>
      </w:r>
    </w:p>
    <w:p w14:paraId="4A51FCB7" w14:textId="397BB16B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2"/>
        </w:rPr>
      </w:pPr>
      <w:r w:rsidRPr="00C1663B">
        <w:rPr>
          <w:b/>
          <w:bCs/>
          <w:sz w:val="24"/>
          <w:szCs w:val="22"/>
          <w:u w:val="single"/>
        </w:rPr>
        <w:t>NUMĂR DE LOCURI</w:t>
      </w:r>
    </w:p>
    <w:p w14:paraId="7148F55C" w14:textId="2C739521" w:rsidR="005D7866" w:rsidRPr="00391672" w:rsidRDefault="00391672" w:rsidP="00391672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România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beneficiază</w:t>
      </w:r>
      <w:proofErr w:type="spellEnd"/>
      <w:r>
        <w:rPr>
          <w:sz w:val="22"/>
          <w:szCs w:val="22"/>
        </w:rPr>
        <w:t xml:space="preserve"> de </w:t>
      </w:r>
      <w:proofErr w:type="gramStart"/>
      <w:r w:rsidRPr="00391672">
        <w:rPr>
          <w:b/>
          <w:sz w:val="22"/>
          <w:szCs w:val="22"/>
        </w:rPr>
        <w:t>un</w:t>
      </w:r>
      <w:proofErr w:type="gramEnd"/>
      <w:r w:rsidRPr="00391672">
        <w:rPr>
          <w:b/>
          <w:sz w:val="22"/>
          <w:szCs w:val="22"/>
        </w:rPr>
        <w:t xml:space="preserve"> </w:t>
      </w:r>
      <w:proofErr w:type="spellStart"/>
      <w:r w:rsidRPr="00391672">
        <w:rPr>
          <w:b/>
          <w:sz w:val="22"/>
          <w:szCs w:val="22"/>
        </w:rPr>
        <w:t>singur</w:t>
      </w:r>
      <w:proofErr w:type="spellEnd"/>
      <w:r w:rsidRPr="00391672">
        <w:rPr>
          <w:b/>
          <w:sz w:val="22"/>
          <w:szCs w:val="22"/>
        </w:rPr>
        <w:t xml:space="preserve"> </w:t>
      </w:r>
      <w:proofErr w:type="spellStart"/>
      <w:r w:rsidR="00B40A55" w:rsidRPr="00391672">
        <w:rPr>
          <w:b/>
          <w:sz w:val="22"/>
          <w:szCs w:val="22"/>
        </w:rPr>
        <w:t>loc</w:t>
      </w:r>
      <w:proofErr w:type="spellEnd"/>
      <w:r w:rsidR="00B40A55" w:rsidRPr="00391672">
        <w:rPr>
          <w:b/>
          <w:sz w:val="22"/>
          <w:szCs w:val="22"/>
        </w:rPr>
        <w:t xml:space="preserve"> </w:t>
      </w:r>
      <w:proofErr w:type="spellStart"/>
      <w:r w:rsidR="00B40A55" w:rsidRPr="00391672">
        <w:rPr>
          <w:sz w:val="22"/>
          <w:szCs w:val="22"/>
        </w:rPr>
        <w:t>pentru</w:t>
      </w:r>
      <w:proofErr w:type="spellEnd"/>
      <w:r w:rsidR="00B40A55" w:rsidRPr="00391672">
        <w:rPr>
          <w:sz w:val="22"/>
          <w:szCs w:val="22"/>
        </w:rPr>
        <w:t xml:space="preserve"> </w:t>
      </w:r>
      <w:proofErr w:type="spellStart"/>
      <w:r w:rsidR="00B40A55" w:rsidRPr="00391672">
        <w:rPr>
          <w:sz w:val="22"/>
          <w:szCs w:val="22"/>
        </w:rPr>
        <w:t>stagi</w:t>
      </w:r>
      <w:r w:rsidR="00243F28">
        <w:rPr>
          <w:sz w:val="22"/>
          <w:szCs w:val="22"/>
        </w:rPr>
        <w:t>ul</w:t>
      </w:r>
      <w:proofErr w:type="spellEnd"/>
      <w:r w:rsidR="0097775D" w:rsidRPr="00391672">
        <w:rPr>
          <w:sz w:val="22"/>
          <w:szCs w:val="22"/>
        </w:rPr>
        <w:t xml:space="preserve"> </w:t>
      </w:r>
      <w:r w:rsidR="00B40A55" w:rsidRPr="00391672">
        <w:rPr>
          <w:sz w:val="22"/>
          <w:szCs w:val="22"/>
        </w:rPr>
        <w:t xml:space="preserve">de 6 </w:t>
      </w:r>
      <w:r>
        <w:rPr>
          <w:sz w:val="22"/>
          <w:szCs w:val="22"/>
        </w:rPr>
        <w:t>la CJUE.</w:t>
      </w:r>
    </w:p>
    <w:p w14:paraId="49AA6FDF" w14:textId="5694B2FC" w:rsidR="00B40A55" w:rsidRPr="00243F28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2"/>
        </w:rPr>
      </w:pPr>
      <w:r w:rsidRPr="00243F28">
        <w:rPr>
          <w:b/>
          <w:bCs/>
          <w:sz w:val="24"/>
          <w:szCs w:val="22"/>
          <w:u w:val="single"/>
        </w:rPr>
        <w:t>FINANȚARE</w:t>
      </w:r>
    </w:p>
    <w:p w14:paraId="16F9B5A6" w14:textId="518D600A" w:rsidR="005D7866" w:rsidRPr="00243F28" w:rsidRDefault="00B40A55" w:rsidP="00357AC8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 w:rsidRPr="00243F28">
        <w:rPr>
          <w:sz w:val="22"/>
          <w:szCs w:val="22"/>
        </w:rPr>
        <w:t>Participanții</w:t>
      </w:r>
      <w:proofErr w:type="spellEnd"/>
      <w:r w:rsidRPr="00243F28">
        <w:rPr>
          <w:sz w:val="22"/>
          <w:szCs w:val="22"/>
        </w:rPr>
        <w:t xml:space="preserve"> </w:t>
      </w:r>
      <w:proofErr w:type="spellStart"/>
      <w:r w:rsidRPr="00243F28">
        <w:rPr>
          <w:sz w:val="22"/>
          <w:szCs w:val="22"/>
        </w:rPr>
        <w:t>vor</w:t>
      </w:r>
      <w:proofErr w:type="spellEnd"/>
      <w:r w:rsidRPr="00243F28">
        <w:rPr>
          <w:sz w:val="22"/>
          <w:szCs w:val="22"/>
        </w:rPr>
        <w:t xml:space="preserve"> </w:t>
      </w:r>
      <w:proofErr w:type="spellStart"/>
      <w:r w:rsidRPr="00243F28">
        <w:rPr>
          <w:sz w:val="22"/>
          <w:szCs w:val="22"/>
        </w:rPr>
        <w:t>avea</w:t>
      </w:r>
      <w:proofErr w:type="spellEnd"/>
      <w:r w:rsidRPr="00243F28">
        <w:rPr>
          <w:sz w:val="22"/>
          <w:szCs w:val="22"/>
        </w:rPr>
        <w:t xml:space="preserve"> </w:t>
      </w:r>
      <w:proofErr w:type="spellStart"/>
      <w:r w:rsidRPr="00243F28">
        <w:rPr>
          <w:sz w:val="22"/>
          <w:szCs w:val="22"/>
        </w:rPr>
        <w:t>alocat</w:t>
      </w:r>
      <w:proofErr w:type="spellEnd"/>
      <w:r w:rsidRPr="00243F28">
        <w:rPr>
          <w:sz w:val="22"/>
          <w:szCs w:val="22"/>
        </w:rPr>
        <w:t xml:space="preserve"> </w:t>
      </w:r>
      <w:proofErr w:type="gramStart"/>
      <w:r w:rsidRPr="00243F28">
        <w:rPr>
          <w:sz w:val="22"/>
          <w:szCs w:val="22"/>
        </w:rPr>
        <w:t>un</w:t>
      </w:r>
      <w:proofErr w:type="gramEnd"/>
      <w:r w:rsidRPr="00243F28">
        <w:rPr>
          <w:sz w:val="22"/>
          <w:szCs w:val="22"/>
        </w:rPr>
        <w:t xml:space="preserve"> </w:t>
      </w:r>
      <w:r w:rsidRPr="00243F28">
        <w:rPr>
          <w:i/>
          <w:iCs/>
          <w:sz w:val="22"/>
          <w:szCs w:val="22"/>
        </w:rPr>
        <w:t>per diem</w:t>
      </w:r>
      <w:r w:rsidRPr="00243F28">
        <w:rPr>
          <w:sz w:val="22"/>
          <w:szCs w:val="22"/>
        </w:rPr>
        <w:t xml:space="preserve"> de 120 euro (care </w:t>
      </w:r>
      <w:proofErr w:type="spellStart"/>
      <w:r w:rsidRPr="00243F28">
        <w:rPr>
          <w:sz w:val="22"/>
          <w:szCs w:val="22"/>
        </w:rPr>
        <w:t>va</w:t>
      </w:r>
      <w:proofErr w:type="spellEnd"/>
      <w:r w:rsidRPr="00243F28">
        <w:rPr>
          <w:sz w:val="22"/>
          <w:szCs w:val="22"/>
        </w:rPr>
        <w:t xml:space="preserve"> </w:t>
      </w:r>
      <w:proofErr w:type="spellStart"/>
      <w:r w:rsidRPr="00243F28">
        <w:rPr>
          <w:sz w:val="22"/>
          <w:szCs w:val="22"/>
        </w:rPr>
        <w:t>acoperi</w:t>
      </w:r>
      <w:proofErr w:type="spellEnd"/>
      <w:r w:rsidRPr="00243F28">
        <w:rPr>
          <w:sz w:val="22"/>
          <w:szCs w:val="22"/>
        </w:rPr>
        <w:t xml:space="preserve"> </w:t>
      </w:r>
      <w:proofErr w:type="spellStart"/>
      <w:r w:rsidRPr="00243F28">
        <w:rPr>
          <w:sz w:val="22"/>
          <w:szCs w:val="22"/>
        </w:rPr>
        <w:t>și</w:t>
      </w:r>
      <w:proofErr w:type="spellEnd"/>
      <w:r w:rsidRPr="00243F28">
        <w:rPr>
          <w:sz w:val="22"/>
          <w:szCs w:val="22"/>
        </w:rPr>
        <w:t xml:space="preserve"> </w:t>
      </w:r>
      <w:proofErr w:type="spellStart"/>
      <w:r w:rsidRPr="00243F28">
        <w:rPr>
          <w:sz w:val="22"/>
          <w:szCs w:val="22"/>
        </w:rPr>
        <w:t>transportul</w:t>
      </w:r>
      <w:proofErr w:type="spellEnd"/>
      <w:r w:rsidRPr="00243F28">
        <w:rPr>
          <w:sz w:val="22"/>
          <w:szCs w:val="22"/>
        </w:rPr>
        <w:t>)</w:t>
      </w:r>
      <w:r w:rsidR="001307D7" w:rsidRPr="00243F28">
        <w:rPr>
          <w:sz w:val="22"/>
          <w:szCs w:val="22"/>
        </w:rPr>
        <w:t>.</w:t>
      </w:r>
      <w:r w:rsidR="0097775D" w:rsidRPr="00243F28">
        <w:rPr>
          <w:sz w:val="22"/>
          <w:szCs w:val="22"/>
        </w:rPr>
        <w:t xml:space="preserve"> </w:t>
      </w:r>
    </w:p>
    <w:p w14:paraId="0FCB5F3A" w14:textId="10DF2973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bCs/>
          <w:sz w:val="24"/>
          <w:szCs w:val="22"/>
          <w:u w:val="single"/>
        </w:rPr>
      </w:pPr>
      <w:r w:rsidRPr="00C1663B">
        <w:rPr>
          <w:b/>
          <w:bCs/>
          <w:sz w:val="24"/>
          <w:szCs w:val="22"/>
          <w:u w:val="single"/>
        </w:rPr>
        <w:t>PROCEDURA DE APLICAȚIE</w:t>
      </w:r>
    </w:p>
    <w:p w14:paraId="09E64AAD" w14:textId="6200A27B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Cs/>
          <w:sz w:val="22"/>
          <w:szCs w:val="22"/>
        </w:rPr>
      </w:pPr>
      <w:proofErr w:type="spellStart"/>
      <w:r w:rsidRPr="00C1663B">
        <w:rPr>
          <w:bCs/>
          <w:sz w:val="22"/>
          <w:szCs w:val="22"/>
        </w:rPr>
        <w:t>Începând</w:t>
      </w:r>
      <w:proofErr w:type="spellEnd"/>
      <w:r w:rsidRPr="00C1663B">
        <w:rPr>
          <w:bCs/>
          <w:sz w:val="22"/>
          <w:szCs w:val="22"/>
        </w:rPr>
        <w:t xml:space="preserve"> cu </w:t>
      </w:r>
      <w:proofErr w:type="spellStart"/>
      <w:r w:rsidRPr="00C1663B">
        <w:rPr>
          <w:bCs/>
          <w:sz w:val="22"/>
          <w:szCs w:val="22"/>
        </w:rPr>
        <w:t>acest</w:t>
      </w:r>
      <w:proofErr w:type="spellEnd"/>
      <w:r w:rsidRPr="00C1663B">
        <w:rPr>
          <w:bCs/>
          <w:sz w:val="22"/>
          <w:szCs w:val="22"/>
        </w:rPr>
        <w:t xml:space="preserve"> an, </w:t>
      </w:r>
      <w:proofErr w:type="spellStart"/>
      <w:r w:rsidRPr="00C1663B">
        <w:rPr>
          <w:bCs/>
          <w:sz w:val="22"/>
          <w:szCs w:val="22"/>
        </w:rPr>
        <w:t>procedura</w:t>
      </w:r>
      <w:proofErr w:type="spellEnd"/>
      <w:r w:rsidRPr="00C1663B">
        <w:rPr>
          <w:bCs/>
          <w:sz w:val="22"/>
          <w:szCs w:val="22"/>
        </w:rPr>
        <w:t xml:space="preserve"> de </w:t>
      </w:r>
      <w:proofErr w:type="spellStart"/>
      <w:r w:rsidRPr="00C1663B">
        <w:rPr>
          <w:bCs/>
          <w:sz w:val="22"/>
          <w:szCs w:val="22"/>
        </w:rPr>
        <w:t>aplicație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pentru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="00365464">
        <w:rPr>
          <w:bCs/>
          <w:sz w:val="22"/>
          <w:szCs w:val="22"/>
        </w:rPr>
        <w:t>stagiul</w:t>
      </w:r>
      <w:proofErr w:type="spellEnd"/>
      <w:r w:rsidR="00365464">
        <w:rPr>
          <w:bCs/>
          <w:sz w:val="22"/>
          <w:szCs w:val="22"/>
        </w:rPr>
        <w:t xml:space="preserve"> de </w:t>
      </w:r>
      <w:proofErr w:type="spellStart"/>
      <w:r w:rsidR="00365464">
        <w:rPr>
          <w:bCs/>
          <w:sz w:val="22"/>
          <w:szCs w:val="22"/>
        </w:rPr>
        <w:t>lungă</w:t>
      </w:r>
      <w:proofErr w:type="spellEnd"/>
      <w:r w:rsidR="00365464">
        <w:rPr>
          <w:bCs/>
          <w:sz w:val="22"/>
          <w:szCs w:val="22"/>
        </w:rPr>
        <w:t xml:space="preserve"> </w:t>
      </w:r>
      <w:proofErr w:type="spellStart"/>
      <w:r w:rsidR="00365464">
        <w:rPr>
          <w:bCs/>
          <w:sz w:val="22"/>
          <w:szCs w:val="22"/>
        </w:rPr>
        <w:t>durată</w:t>
      </w:r>
      <w:proofErr w:type="spellEnd"/>
      <w:r w:rsidR="00365464">
        <w:rPr>
          <w:bCs/>
          <w:sz w:val="22"/>
          <w:szCs w:val="22"/>
        </w:rPr>
        <w:t xml:space="preserve"> la CJUE</w:t>
      </w:r>
      <w:bookmarkStart w:id="0" w:name="_GoBack"/>
      <w:bookmarkEnd w:id="0"/>
      <w:r w:rsidRPr="00C1663B">
        <w:rPr>
          <w:bCs/>
          <w:sz w:val="22"/>
          <w:szCs w:val="22"/>
        </w:rPr>
        <w:t xml:space="preserve"> se </w:t>
      </w:r>
      <w:proofErr w:type="spellStart"/>
      <w:proofErr w:type="gramStart"/>
      <w:r w:rsidRPr="00C1663B">
        <w:rPr>
          <w:bCs/>
          <w:sz w:val="22"/>
          <w:szCs w:val="22"/>
        </w:rPr>
        <w:t>va</w:t>
      </w:r>
      <w:proofErr w:type="spellEnd"/>
      <w:proofErr w:type="gram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realiza</w:t>
      </w:r>
      <w:proofErr w:type="spellEnd"/>
      <w:r w:rsidRPr="00C1663B">
        <w:rPr>
          <w:bCs/>
          <w:sz w:val="22"/>
          <w:szCs w:val="22"/>
        </w:rPr>
        <w:t xml:space="preserve"> </w:t>
      </w:r>
      <w:r w:rsidRPr="00C1663B">
        <w:rPr>
          <w:b/>
          <w:bCs/>
          <w:sz w:val="22"/>
          <w:szCs w:val="22"/>
        </w:rPr>
        <w:t>online,</w:t>
      </w:r>
      <w:r w:rsidRPr="00C1663B">
        <w:rPr>
          <w:bCs/>
          <w:sz w:val="22"/>
          <w:szCs w:val="22"/>
        </w:rPr>
        <w:t xml:space="preserve"> la </w:t>
      </w:r>
      <w:proofErr w:type="spellStart"/>
      <w:r w:rsidRPr="00C1663B">
        <w:rPr>
          <w:bCs/>
          <w:sz w:val="22"/>
          <w:szCs w:val="22"/>
        </w:rPr>
        <w:t>următorul</w:t>
      </w:r>
      <w:proofErr w:type="spellEnd"/>
      <w:r w:rsidRPr="00C1663B">
        <w:rPr>
          <w:bCs/>
          <w:sz w:val="22"/>
          <w:szCs w:val="22"/>
        </w:rPr>
        <w:t xml:space="preserve"> link: </w:t>
      </w:r>
      <w:hyperlink r:id="rId7" w:history="1">
        <w:r w:rsidRPr="00C1663B">
          <w:rPr>
            <w:rStyle w:val="Hyperlink"/>
            <w:color w:val="auto"/>
            <w:sz w:val="22"/>
            <w:szCs w:val="22"/>
          </w:rPr>
          <w:t>https://ejtn-exchange.azurewebsites.net/</w:t>
        </w:r>
      </w:hyperlink>
      <w:r w:rsidR="00482435">
        <w:rPr>
          <w:sz w:val="22"/>
          <w:szCs w:val="22"/>
        </w:rPr>
        <w:t xml:space="preserve"> .</w:t>
      </w:r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După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accesarea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link’ului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furnizat</w:t>
      </w:r>
      <w:proofErr w:type="spellEnd"/>
      <w:r w:rsidRPr="00C1663B">
        <w:rPr>
          <w:bCs/>
          <w:sz w:val="22"/>
          <w:szCs w:val="22"/>
        </w:rPr>
        <w:t xml:space="preserve">, </w:t>
      </w:r>
      <w:proofErr w:type="spellStart"/>
      <w:r w:rsidRPr="00C1663B">
        <w:rPr>
          <w:bCs/>
          <w:sz w:val="22"/>
          <w:szCs w:val="22"/>
        </w:rPr>
        <w:t>aplicanții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trebuie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proofErr w:type="gramStart"/>
      <w:r w:rsidRPr="00C1663B">
        <w:rPr>
          <w:bCs/>
          <w:sz w:val="22"/>
          <w:szCs w:val="22"/>
        </w:rPr>
        <w:t>să</w:t>
      </w:r>
      <w:proofErr w:type="spellEnd"/>
      <w:proofErr w:type="gram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parcurgă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următoarele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etape</w:t>
      </w:r>
      <w:proofErr w:type="spellEnd"/>
      <w:r w:rsidRPr="00C1663B">
        <w:rPr>
          <w:bCs/>
          <w:sz w:val="22"/>
          <w:szCs w:val="22"/>
        </w:rPr>
        <w:t xml:space="preserve"> (</w:t>
      </w:r>
      <w:proofErr w:type="spellStart"/>
      <w:r w:rsidRPr="00C1663B">
        <w:rPr>
          <w:bCs/>
          <w:sz w:val="22"/>
          <w:szCs w:val="22"/>
        </w:rPr>
        <w:t>în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ordinea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indicată</w:t>
      </w:r>
      <w:proofErr w:type="spellEnd"/>
      <w:r w:rsidRPr="00C1663B">
        <w:rPr>
          <w:bCs/>
          <w:sz w:val="22"/>
          <w:szCs w:val="22"/>
        </w:rPr>
        <w:t>):</w:t>
      </w:r>
    </w:p>
    <w:p w14:paraId="62CB7DFA" w14:textId="2D474AAF" w:rsidR="00B40A55" w:rsidRPr="00C1663B" w:rsidRDefault="00B40A55" w:rsidP="00C166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rPr>
          <w:i/>
          <w:sz w:val="22"/>
          <w:szCs w:val="22"/>
        </w:rPr>
      </w:pPr>
      <w:proofErr w:type="spellStart"/>
      <w:r w:rsidRPr="00C1663B">
        <w:rPr>
          <w:bCs/>
          <w:sz w:val="22"/>
          <w:szCs w:val="22"/>
        </w:rPr>
        <w:t>Selecția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tipului</w:t>
      </w:r>
      <w:proofErr w:type="spellEnd"/>
      <w:r w:rsidRPr="00C1663B">
        <w:rPr>
          <w:bCs/>
          <w:sz w:val="22"/>
          <w:szCs w:val="22"/>
        </w:rPr>
        <w:t xml:space="preserve"> de program </w:t>
      </w:r>
      <w:proofErr w:type="spellStart"/>
      <w:r w:rsidRPr="00C1663B">
        <w:rPr>
          <w:bCs/>
          <w:sz w:val="22"/>
          <w:szCs w:val="22"/>
        </w:rPr>
        <w:t>pentru</w:t>
      </w:r>
      <w:proofErr w:type="spellEnd"/>
      <w:r w:rsidRPr="00C1663B">
        <w:rPr>
          <w:bCs/>
          <w:sz w:val="22"/>
          <w:szCs w:val="22"/>
        </w:rPr>
        <w:t xml:space="preserve"> care </w:t>
      </w:r>
      <w:proofErr w:type="spellStart"/>
      <w:r w:rsidRPr="00C1663B">
        <w:rPr>
          <w:bCs/>
          <w:sz w:val="22"/>
          <w:szCs w:val="22"/>
        </w:rPr>
        <w:t>aplică</w:t>
      </w:r>
      <w:proofErr w:type="spellEnd"/>
      <w:r w:rsidRPr="00C1663B">
        <w:rPr>
          <w:bCs/>
          <w:sz w:val="22"/>
          <w:szCs w:val="22"/>
        </w:rPr>
        <w:t xml:space="preserve"> (</w:t>
      </w:r>
      <w:r w:rsidRPr="00C1663B">
        <w:rPr>
          <w:bCs/>
          <w:i/>
          <w:sz w:val="22"/>
          <w:szCs w:val="22"/>
        </w:rPr>
        <w:t xml:space="preserve">Long Term Training periods / Stages de longue </w:t>
      </w:r>
      <w:proofErr w:type="spellStart"/>
      <w:r w:rsidRPr="00C1663B">
        <w:rPr>
          <w:bCs/>
          <w:i/>
          <w:sz w:val="22"/>
          <w:szCs w:val="22"/>
        </w:rPr>
        <w:t>durée</w:t>
      </w:r>
      <w:proofErr w:type="spellEnd"/>
      <w:r w:rsidRPr="00C1663B">
        <w:rPr>
          <w:bCs/>
          <w:sz w:val="22"/>
          <w:szCs w:val="22"/>
        </w:rPr>
        <w:t>);</w:t>
      </w:r>
    </w:p>
    <w:p w14:paraId="33ACC353" w14:textId="097D07AD" w:rsidR="00B40A55" w:rsidRPr="00391672" w:rsidRDefault="00243F28" w:rsidP="00391672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Î</w:t>
      </w:r>
      <w:r w:rsidR="00391672" w:rsidRPr="00391672">
        <w:rPr>
          <w:bCs/>
          <w:sz w:val="22"/>
          <w:szCs w:val="22"/>
        </w:rPr>
        <w:t>n</w:t>
      </w:r>
      <w:proofErr w:type="spellEnd"/>
      <w:r w:rsidR="00391672" w:rsidRPr="00391672">
        <w:rPr>
          <w:bCs/>
          <w:sz w:val="22"/>
          <w:szCs w:val="22"/>
        </w:rPr>
        <w:t xml:space="preserve"> </w:t>
      </w:r>
      <w:proofErr w:type="spellStart"/>
      <w:r w:rsidR="00391672" w:rsidRPr="00391672">
        <w:rPr>
          <w:bCs/>
          <w:sz w:val="22"/>
          <w:szCs w:val="22"/>
        </w:rPr>
        <w:t>chenarul</w:t>
      </w:r>
      <w:proofErr w:type="spellEnd"/>
      <w:r w:rsidR="00391672" w:rsidRPr="00391672">
        <w:rPr>
          <w:bCs/>
          <w:sz w:val="22"/>
          <w:szCs w:val="22"/>
        </w:rPr>
        <w:t xml:space="preserve"> </w:t>
      </w:r>
      <w:proofErr w:type="spellStart"/>
      <w:r w:rsidR="00391672" w:rsidRPr="00391672">
        <w:rPr>
          <w:bCs/>
          <w:sz w:val="22"/>
          <w:szCs w:val="22"/>
        </w:rPr>
        <w:t>intitulat</w:t>
      </w:r>
      <w:proofErr w:type="spellEnd"/>
      <w:r w:rsidR="00391672" w:rsidRPr="00391672">
        <w:rPr>
          <w:bCs/>
          <w:sz w:val="22"/>
          <w:szCs w:val="22"/>
        </w:rPr>
        <w:t xml:space="preserve"> “cod de </w:t>
      </w:r>
      <w:proofErr w:type="spellStart"/>
      <w:r w:rsidR="00391672" w:rsidRPr="00391672">
        <w:rPr>
          <w:bCs/>
          <w:sz w:val="22"/>
          <w:szCs w:val="22"/>
        </w:rPr>
        <w:t>referință</w:t>
      </w:r>
      <w:proofErr w:type="spellEnd"/>
      <w:r w:rsidR="00391672" w:rsidRPr="00391672">
        <w:rPr>
          <w:bCs/>
          <w:sz w:val="22"/>
          <w:szCs w:val="22"/>
        </w:rPr>
        <w:t>” (</w:t>
      </w:r>
      <w:r w:rsidR="00391672" w:rsidRPr="00391672">
        <w:rPr>
          <w:bCs/>
          <w:i/>
          <w:sz w:val="22"/>
          <w:szCs w:val="22"/>
        </w:rPr>
        <w:t>reference code/</w:t>
      </w:r>
      <w:proofErr w:type="spellStart"/>
      <w:r w:rsidR="00391672" w:rsidRPr="00391672">
        <w:rPr>
          <w:bCs/>
          <w:i/>
          <w:sz w:val="22"/>
          <w:szCs w:val="22"/>
        </w:rPr>
        <w:t>référence</w:t>
      </w:r>
      <w:proofErr w:type="spellEnd"/>
      <w:r w:rsidR="00391672" w:rsidRPr="00391672">
        <w:rPr>
          <w:bCs/>
          <w:i/>
          <w:sz w:val="22"/>
          <w:szCs w:val="22"/>
        </w:rPr>
        <w:t>)</w:t>
      </w:r>
      <w:r w:rsidR="00391672" w:rsidRPr="00391672">
        <w:rPr>
          <w:bCs/>
          <w:sz w:val="22"/>
          <w:szCs w:val="22"/>
        </w:rPr>
        <w:t xml:space="preserve">, </w:t>
      </w:r>
      <w:proofErr w:type="spellStart"/>
      <w:proofErr w:type="gramStart"/>
      <w:r w:rsidR="00391672" w:rsidRPr="00391672">
        <w:rPr>
          <w:bCs/>
          <w:sz w:val="22"/>
          <w:szCs w:val="22"/>
        </w:rPr>
        <w:t>va</w:t>
      </w:r>
      <w:proofErr w:type="spellEnd"/>
      <w:proofErr w:type="gramEnd"/>
      <w:r w:rsidR="00391672" w:rsidRPr="00391672">
        <w:rPr>
          <w:bCs/>
          <w:sz w:val="22"/>
          <w:szCs w:val="22"/>
        </w:rPr>
        <w:t xml:space="preserve"> fi </w:t>
      </w:r>
      <w:proofErr w:type="spellStart"/>
      <w:r w:rsidR="00391672" w:rsidRPr="00391672">
        <w:rPr>
          <w:bCs/>
          <w:sz w:val="22"/>
          <w:szCs w:val="22"/>
        </w:rPr>
        <w:t>introdus</w:t>
      </w:r>
      <w:proofErr w:type="spellEnd"/>
      <w:r w:rsidR="00391672" w:rsidRPr="00391672">
        <w:rPr>
          <w:bCs/>
          <w:sz w:val="22"/>
          <w:szCs w:val="22"/>
        </w:rPr>
        <w:t xml:space="preserve"> </w:t>
      </w:r>
      <w:proofErr w:type="spellStart"/>
      <w:r w:rsidR="00391672" w:rsidRPr="00391672">
        <w:rPr>
          <w:bCs/>
          <w:sz w:val="22"/>
          <w:szCs w:val="22"/>
        </w:rPr>
        <w:t>Codul</w:t>
      </w:r>
      <w:proofErr w:type="spellEnd"/>
      <w:r w:rsidR="00391672" w:rsidRPr="00391672">
        <w:rPr>
          <w:bCs/>
          <w:sz w:val="22"/>
          <w:szCs w:val="22"/>
        </w:rPr>
        <w:t xml:space="preserve"> Nu</w:t>
      </w:r>
      <w:r w:rsidR="00391672">
        <w:rPr>
          <w:bCs/>
          <w:sz w:val="22"/>
          <w:szCs w:val="22"/>
        </w:rPr>
        <w:t xml:space="preserve">meric Personal al </w:t>
      </w:r>
      <w:proofErr w:type="spellStart"/>
      <w:r w:rsidR="00391672">
        <w:rPr>
          <w:bCs/>
          <w:sz w:val="22"/>
          <w:szCs w:val="22"/>
        </w:rPr>
        <w:t>aplicantului</w:t>
      </w:r>
      <w:proofErr w:type="spellEnd"/>
      <w:r w:rsidR="00391672">
        <w:rPr>
          <w:bCs/>
          <w:sz w:val="22"/>
          <w:szCs w:val="22"/>
        </w:rPr>
        <w:t>,</w:t>
      </w:r>
      <w:r w:rsidR="00391672" w:rsidRPr="00391672">
        <w:rPr>
          <w:bCs/>
          <w:sz w:val="22"/>
          <w:szCs w:val="22"/>
        </w:rPr>
        <w:t xml:space="preserve"> </w:t>
      </w:r>
      <w:proofErr w:type="spellStart"/>
      <w:r w:rsidR="00391672" w:rsidRPr="00391672">
        <w:rPr>
          <w:bCs/>
          <w:sz w:val="22"/>
          <w:szCs w:val="22"/>
        </w:rPr>
        <w:t>iar</w:t>
      </w:r>
      <w:proofErr w:type="spellEnd"/>
      <w:r w:rsidR="00391672" w:rsidRPr="00391672">
        <w:rPr>
          <w:bCs/>
          <w:sz w:val="22"/>
          <w:szCs w:val="22"/>
        </w:rPr>
        <w:t xml:space="preserve"> </w:t>
      </w:r>
      <w:proofErr w:type="spellStart"/>
      <w:r w:rsidR="00391672" w:rsidRPr="00391672">
        <w:rPr>
          <w:bCs/>
          <w:sz w:val="22"/>
          <w:szCs w:val="22"/>
        </w:rPr>
        <w:t>apoi</w:t>
      </w:r>
      <w:proofErr w:type="spellEnd"/>
      <w:r w:rsidR="00391672" w:rsidRPr="00391672">
        <w:rPr>
          <w:bCs/>
          <w:sz w:val="22"/>
          <w:szCs w:val="22"/>
        </w:rPr>
        <w:t xml:space="preserve"> </w:t>
      </w:r>
      <w:proofErr w:type="spellStart"/>
      <w:r w:rsidR="00391672" w:rsidRPr="00391672">
        <w:rPr>
          <w:bCs/>
          <w:sz w:val="22"/>
          <w:szCs w:val="22"/>
        </w:rPr>
        <w:t>va</w:t>
      </w:r>
      <w:proofErr w:type="spellEnd"/>
      <w:r w:rsidR="00391672" w:rsidRPr="00391672">
        <w:rPr>
          <w:bCs/>
          <w:sz w:val="22"/>
          <w:szCs w:val="22"/>
        </w:rPr>
        <w:t xml:space="preserve"> fi </w:t>
      </w:r>
      <w:proofErr w:type="spellStart"/>
      <w:r w:rsidR="00391672" w:rsidRPr="00391672">
        <w:rPr>
          <w:bCs/>
          <w:sz w:val="22"/>
          <w:szCs w:val="22"/>
        </w:rPr>
        <w:t>apasată</w:t>
      </w:r>
      <w:proofErr w:type="spellEnd"/>
      <w:r w:rsidR="00391672" w:rsidRPr="00391672">
        <w:rPr>
          <w:bCs/>
          <w:sz w:val="22"/>
          <w:szCs w:val="22"/>
        </w:rPr>
        <w:t xml:space="preserve"> </w:t>
      </w:r>
      <w:r w:rsidR="00391672" w:rsidRPr="00391672">
        <w:rPr>
          <w:bCs/>
          <w:sz w:val="22"/>
          <w:szCs w:val="22"/>
          <w:lang w:val="ro-RO"/>
        </w:rPr>
        <w:t>tasta</w:t>
      </w:r>
      <w:r w:rsidR="00391672" w:rsidRPr="00391672">
        <w:rPr>
          <w:bCs/>
          <w:sz w:val="22"/>
          <w:szCs w:val="22"/>
        </w:rPr>
        <w:t xml:space="preserve"> </w:t>
      </w:r>
      <w:r w:rsidR="00391672" w:rsidRPr="00391672">
        <w:rPr>
          <w:bCs/>
          <w:i/>
          <w:sz w:val="22"/>
          <w:szCs w:val="22"/>
        </w:rPr>
        <w:t xml:space="preserve">Apply / </w:t>
      </w:r>
      <w:proofErr w:type="spellStart"/>
      <w:r w:rsidR="00391672" w:rsidRPr="00391672">
        <w:rPr>
          <w:bCs/>
          <w:i/>
          <w:sz w:val="22"/>
          <w:szCs w:val="22"/>
        </w:rPr>
        <w:t>Postuler</w:t>
      </w:r>
      <w:proofErr w:type="spellEnd"/>
      <w:r w:rsidR="00391672" w:rsidRPr="00391672">
        <w:rPr>
          <w:bCs/>
          <w:i/>
          <w:sz w:val="22"/>
          <w:szCs w:val="22"/>
        </w:rPr>
        <w:t xml:space="preserve">. </w:t>
      </w:r>
      <w:proofErr w:type="spellStart"/>
      <w:r w:rsidR="00391672" w:rsidRPr="00391672">
        <w:rPr>
          <w:bCs/>
          <w:i/>
          <w:sz w:val="22"/>
          <w:szCs w:val="22"/>
        </w:rPr>
        <w:t>Neintroducerea</w:t>
      </w:r>
      <w:proofErr w:type="spellEnd"/>
      <w:r w:rsidR="00391672" w:rsidRPr="00391672">
        <w:rPr>
          <w:bCs/>
          <w:i/>
          <w:sz w:val="22"/>
          <w:szCs w:val="22"/>
        </w:rPr>
        <w:t xml:space="preserve"> </w:t>
      </w:r>
      <w:proofErr w:type="spellStart"/>
      <w:r w:rsidR="00391672" w:rsidRPr="00391672">
        <w:rPr>
          <w:bCs/>
          <w:i/>
          <w:sz w:val="22"/>
          <w:szCs w:val="22"/>
        </w:rPr>
        <w:t>CNP’ului</w:t>
      </w:r>
      <w:proofErr w:type="spellEnd"/>
      <w:r w:rsidR="00391672" w:rsidRPr="00391672">
        <w:rPr>
          <w:bCs/>
          <w:i/>
          <w:sz w:val="22"/>
          <w:szCs w:val="22"/>
        </w:rPr>
        <w:t xml:space="preserve"> </w:t>
      </w:r>
      <w:proofErr w:type="spellStart"/>
      <w:r w:rsidR="00391672" w:rsidRPr="00391672">
        <w:rPr>
          <w:bCs/>
          <w:i/>
          <w:sz w:val="22"/>
          <w:szCs w:val="22"/>
        </w:rPr>
        <w:t>atrage</w:t>
      </w:r>
      <w:proofErr w:type="spellEnd"/>
      <w:r w:rsidR="00391672" w:rsidRPr="00391672">
        <w:rPr>
          <w:bCs/>
          <w:i/>
          <w:sz w:val="22"/>
          <w:szCs w:val="22"/>
        </w:rPr>
        <w:t xml:space="preserve"> </w:t>
      </w:r>
      <w:proofErr w:type="spellStart"/>
      <w:r w:rsidR="00391672" w:rsidRPr="00391672">
        <w:rPr>
          <w:bCs/>
          <w:i/>
          <w:sz w:val="22"/>
          <w:szCs w:val="22"/>
        </w:rPr>
        <w:t>imposibilitatea</w:t>
      </w:r>
      <w:proofErr w:type="spellEnd"/>
      <w:r w:rsidR="00391672" w:rsidRPr="00391672">
        <w:rPr>
          <w:bCs/>
          <w:i/>
          <w:sz w:val="22"/>
          <w:szCs w:val="22"/>
        </w:rPr>
        <w:t xml:space="preserve"> </w:t>
      </w:r>
      <w:r w:rsidR="00391672" w:rsidRPr="00391672">
        <w:rPr>
          <w:bCs/>
          <w:i/>
          <w:sz w:val="22"/>
          <w:szCs w:val="22"/>
          <w:lang w:val="ro-RO"/>
        </w:rPr>
        <w:t>înregistrării aplicației în baza de date cu participări internaționale a INM</w:t>
      </w:r>
      <w:r w:rsidR="00391672" w:rsidRPr="00391672">
        <w:rPr>
          <w:bCs/>
          <w:i/>
          <w:sz w:val="22"/>
          <w:szCs w:val="22"/>
        </w:rPr>
        <w:t xml:space="preserve"> </w:t>
      </w:r>
      <w:proofErr w:type="spellStart"/>
      <w:r w:rsidR="00391672" w:rsidRPr="00391672">
        <w:rPr>
          <w:bCs/>
          <w:i/>
          <w:sz w:val="22"/>
          <w:szCs w:val="22"/>
        </w:rPr>
        <w:t>și</w:t>
      </w:r>
      <w:proofErr w:type="spellEnd"/>
      <w:r w:rsidR="00391672" w:rsidRPr="00391672">
        <w:rPr>
          <w:bCs/>
          <w:i/>
          <w:sz w:val="22"/>
          <w:szCs w:val="22"/>
        </w:rPr>
        <w:t xml:space="preserve"> </w:t>
      </w:r>
      <w:proofErr w:type="spellStart"/>
      <w:r w:rsidR="00391672" w:rsidRPr="00391672">
        <w:rPr>
          <w:bCs/>
          <w:i/>
          <w:sz w:val="22"/>
          <w:szCs w:val="22"/>
        </w:rPr>
        <w:t>astfel</w:t>
      </w:r>
      <w:proofErr w:type="spellEnd"/>
      <w:r w:rsidR="00391672">
        <w:rPr>
          <w:bCs/>
          <w:i/>
          <w:sz w:val="22"/>
          <w:szCs w:val="22"/>
        </w:rPr>
        <w:t>,</w:t>
      </w:r>
      <w:r w:rsidR="00391672" w:rsidRPr="00391672">
        <w:rPr>
          <w:bCs/>
          <w:i/>
          <w:sz w:val="22"/>
          <w:szCs w:val="22"/>
        </w:rPr>
        <w:t xml:space="preserve"> </w:t>
      </w:r>
      <w:proofErr w:type="spellStart"/>
      <w:r w:rsidR="00391672" w:rsidRPr="00391672">
        <w:rPr>
          <w:bCs/>
          <w:i/>
          <w:sz w:val="22"/>
          <w:szCs w:val="22"/>
        </w:rPr>
        <w:t>imposibilitatea</w:t>
      </w:r>
      <w:proofErr w:type="spellEnd"/>
      <w:r w:rsidR="00391672" w:rsidRPr="00391672">
        <w:rPr>
          <w:bCs/>
          <w:i/>
          <w:sz w:val="22"/>
          <w:szCs w:val="22"/>
        </w:rPr>
        <w:t xml:space="preserve"> </w:t>
      </w:r>
      <w:proofErr w:type="spellStart"/>
      <w:r w:rsidR="00391672" w:rsidRPr="00391672">
        <w:rPr>
          <w:bCs/>
          <w:i/>
          <w:sz w:val="22"/>
          <w:szCs w:val="22"/>
        </w:rPr>
        <w:t>includerii</w:t>
      </w:r>
      <w:proofErr w:type="spellEnd"/>
      <w:r w:rsidR="00391672" w:rsidRPr="00391672">
        <w:rPr>
          <w:bCs/>
          <w:i/>
          <w:sz w:val="22"/>
          <w:szCs w:val="22"/>
        </w:rPr>
        <w:t xml:space="preserve"> </w:t>
      </w:r>
      <w:proofErr w:type="spellStart"/>
      <w:r w:rsidR="00391672" w:rsidRPr="00391672">
        <w:rPr>
          <w:bCs/>
          <w:i/>
          <w:sz w:val="22"/>
          <w:szCs w:val="22"/>
        </w:rPr>
        <w:t>aplicantului</w:t>
      </w:r>
      <w:proofErr w:type="spellEnd"/>
      <w:r w:rsidR="00391672" w:rsidRPr="00391672">
        <w:rPr>
          <w:bCs/>
          <w:i/>
          <w:sz w:val="22"/>
          <w:szCs w:val="22"/>
        </w:rPr>
        <w:t xml:space="preserve"> </w:t>
      </w:r>
      <w:proofErr w:type="spellStart"/>
      <w:r w:rsidR="00391672" w:rsidRPr="00391672">
        <w:rPr>
          <w:bCs/>
          <w:i/>
          <w:sz w:val="22"/>
          <w:szCs w:val="22"/>
        </w:rPr>
        <w:t>în</w:t>
      </w:r>
      <w:proofErr w:type="spellEnd"/>
      <w:r w:rsidR="00391672" w:rsidRPr="00391672">
        <w:rPr>
          <w:bCs/>
          <w:i/>
          <w:sz w:val="22"/>
          <w:szCs w:val="22"/>
        </w:rPr>
        <w:t xml:space="preserve"> </w:t>
      </w:r>
      <w:proofErr w:type="spellStart"/>
      <w:r w:rsidR="00391672" w:rsidRPr="00391672">
        <w:rPr>
          <w:bCs/>
          <w:i/>
          <w:sz w:val="22"/>
          <w:szCs w:val="22"/>
        </w:rPr>
        <w:t>procedura</w:t>
      </w:r>
      <w:proofErr w:type="spellEnd"/>
      <w:r w:rsidR="00391672" w:rsidRPr="00391672">
        <w:rPr>
          <w:bCs/>
          <w:i/>
          <w:sz w:val="22"/>
          <w:szCs w:val="22"/>
        </w:rPr>
        <w:t xml:space="preserve"> de </w:t>
      </w:r>
      <w:proofErr w:type="spellStart"/>
      <w:r w:rsidR="00391672" w:rsidRPr="00391672">
        <w:rPr>
          <w:bCs/>
          <w:i/>
          <w:sz w:val="22"/>
          <w:szCs w:val="22"/>
        </w:rPr>
        <w:t>selecție</w:t>
      </w:r>
      <w:proofErr w:type="spellEnd"/>
      <w:r w:rsidR="00391672" w:rsidRPr="00391672">
        <w:rPr>
          <w:bCs/>
          <w:i/>
          <w:sz w:val="22"/>
          <w:szCs w:val="22"/>
        </w:rPr>
        <w:t>;</w:t>
      </w:r>
    </w:p>
    <w:p w14:paraId="51167376" w14:textId="2AE03272" w:rsidR="00B40A55" w:rsidRPr="00C1663B" w:rsidRDefault="00B40A55" w:rsidP="00C166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 w:rsidRPr="00C1663B">
        <w:rPr>
          <w:bCs/>
          <w:sz w:val="22"/>
          <w:szCs w:val="22"/>
        </w:rPr>
        <w:t>Completarea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formularului</w:t>
      </w:r>
      <w:proofErr w:type="spellEnd"/>
      <w:r w:rsidRPr="00C1663B">
        <w:rPr>
          <w:bCs/>
          <w:sz w:val="22"/>
          <w:szCs w:val="22"/>
        </w:rPr>
        <w:t xml:space="preserve"> de </w:t>
      </w:r>
      <w:proofErr w:type="spellStart"/>
      <w:r w:rsidRPr="00C1663B">
        <w:rPr>
          <w:bCs/>
          <w:sz w:val="22"/>
          <w:szCs w:val="22"/>
        </w:rPr>
        <w:t>aplicație</w:t>
      </w:r>
      <w:proofErr w:type="spellEnd"/>
      <w:r w:rsidRPr="00C1663B">
        <w:rPr>
          <w:bCs/>
          <w:sz w:val="22"/>
          <w:szCs w:val="22"/>
        </w:rPr>
        <w:t xml:space="preserve"> online.</w:t>
      </w:r>
    </w:p>
    <w:p w14:paraId="07B76746" w14:textId="75FC0E03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Cs/>
          <w:sz w:val="22"/>
          <w:szCs w:val="22"/>
        </w:rPr>
      </w:pPr>
      <w:proofErr w:type="spellStart"/>
      <w:r w:rsidRPr="00C1663B">
        <w:rPr>
          <w:b/>
          <w:bCs/>
          <w:sz w:val="22"/>
          <w:szCs w:val="22"/>
        </w:rPr>
        <w:t>Formularul</w:t>
      </w:r>
      <w:proofErr w:type="spellEnd"/>
      <w:r w:rsidRPr="00C1663B">
        <w:rPr>
          <w:b/>
          <w:bCs/>
          <w:sz w:val="22"/>
          <w:szCs w:val="22"/>
        </w:rPr>
        <w:t xml:space="preserve"> de </w:t>
      </w:r>
      <w:proofErr w:type="spellStart"/>
      <w:r w:rsidRPr="00C1663B">
        <w:rPr>
          <w:b/>
          <w:bCs/>
          <w:sz w:val="22"/>
          <w:szCs w:val="22"/>
        </w:rPr>
        <w:t>aplicație</w:t>
      </w:r>
      <w:proofErr w:type="spellEnd"/>
      <w:r w:rsidRPr="00C1663B">
        <w:rPr>
          <w:b/>
          <w:bCs/>
          <w:sz w:val="22"/>
          <w:szCs w:val="22"/>
        </w:rPr>
        <w:t xml:space="preserve"> online</w:t>
      </w:r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trebuie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completat</w:t>
      </w:r>
      <w:proofErr w:type="spellEnd"/>
      <w:r w:rsidRPr="00C1663B">
        <w:rPr>
          <w:bCs/>
          <w:sz w:val="22"/>
          <w:szCs w:val="22"/>
        </w:rPr>
        <w:t xml:space="preserve"> de </w:t>
      </w:r>
      <w:proofErr w:type="spellStart"/>
      <w:r w:rsidRPr="00C1663B">
        <w:rPr>
          <w:bCs/>
          <w:sz w:val="22"/>
          <w:szCs w:val="22"/>
        </w:rPr>
        <w:t>candidați</w:t>
      </w:r>
      <w:proofErr w:type="spellEnd"/>
      <w:r w:rsidRPr="00C1663B">
        <w:rPr>
          <w:bCs/>
          <w:sz w:val="22"/>
          <w:szCs w:val="22"/>
        </w:rPr>
        <w:t xml:space="preserve"> </w:t>
      </w:r>
      <w:r w:rsidRPr="00C1663B">
        <w:rPr>
          <w:bCs/>
          <w:sz w:val="22"/>
          <w:szCs w:val="22"/>
          <w:lang w:val="ro-RO"/>
        </w:rPr>
        <w:t>în mod integral</w:t>
      </w:r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și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cuprinde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următoarele</w:t>
      </w:r>
      <w:proofErr w:type="spellEnd"/>
      <w:r w:rsidRPr="00C1663B">
        <w:rPr>
          <w:bCs/>
          <w:sz w:val="22"/>
          <w:szCs w:val="22"/>
        </w:rPr>
        <w:t xml:space="preserve"> </w:t>
      </w:r>
      <w:proofErr w:type="spellStart"/>
      <w:r w:rsidRPr="00C1663B">
        <w:rPr>
          <w:bCs/>
          <w:sz w:val="22"/>
          <w:szCs w:val="22"/>
        </w:rPr>
        <w:t>părți</w:t>
      </w:r>
      <w:proofErr w:type="spellEnd"/>
      <w:r w:rsidRPr="00C1663B">
        <w:rPr>
          <w:bCs/>
          <w:sz w:val="22"/>
          <w:szCs w:val="22"/>
        </w:rPr>
        <w:t>:</w:t>
      </w:r>
    </w:p>
    <w:p w14:paraId="72D66252" w14:textId="230BF5A3" w:rsidR="00C1663B" w:rsidRPr="001307D7" w:rsidRDefault="00B40A55" w:rsidP="001307D7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360" w:lineRule="auto"/>
        <w:rPr>
          <w:bCs/>
          <w:sz w:val="22"/>
          <w:szCs w:val="22"/>
        </w:rPr>
      </w:pPr>
      <w:r w:rsidRPr="001307D7">
        <w:rPr>
          <w:bCs/>
          <w:sz w:val="22"/>
          <w:szCs w:val="22"/>
        </w:rPr>
        <w:t xml:space="preserve">Date </w:t>
      </w:r>
      <w:proofErr w:type="spellStart"/>
      <w:r w:rsidRPr="001307D7">
        <w:rPr>
          <w:bCs/>
          <w:sz w:val="22"/>
          <w:szCs w:val="22"/>
        </w:rPr>
        <w:t>personale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și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detalii</w:t>
      </w:r>
      <w:proofErr w:type="spellEnd"/>
      <w:r w:rsidRPr="001307D7">
        <w:rPr>
          <w:bCs/>
          <w:sz w:val="22"/>
          <w:szCs w:val="22"/>
        </w:rPr>
        <w:t xml:space="preserve"> cu </w:t>
      </w:r>
      <w:proofErr w:type="spellStart"/>
      <w:r w:rsidRPr="001307D7">
        <w:rPr>
          <w:bCs/>
          <w:sz w:val="22"/>
          <w:szCs w:val="22"/>
        </w:rPr>
        <w:t>privire</w:t>
      </w:r>
      <w:proofErr w:type="spellEnd"/>
      <w:r w:rsidRPr="001307D7">
        <w:rPr>
          <w:bCs/>
          <w:sz w:val="22"/>
          <w:szCs w:val="22"/>
        </w:rPr>
        <w:t xml:space="preserve"> la </w:t>
      </w:r>
      <w:proofErr w:type="spellStart"/>
      <w:r w:rsidRPr="001307D7">
        <w:rPr>
          <w:bCs/>
          <w:sz w:val="22"/>
          <w:szCs w:val="22"/>
        </w:rPr>
        <w:t>activitatea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profesională</w:t>
      </w:r>
      <w:proofErr w:type="spellEnd"/>
      <w:r w:rsidRPr="001307D7">
        <w:rPr>
          <w:bCs/>
          <w:sz w:val="22"/>
          <w:szCs w:val="22"/>
        </w:rPr>
        <w:t xml:space="preserve"> a </w:t>
      </w:r>
      <w:proofErr w:type="spellStart"/>
      <w:r w:rsidRPr="001307D7">
        <w:rPr>
          <w:bCs/>
          <w:sz w:val="22"/>
          <w:szCs w:val="22"/>
        </w:rPr>
        <w:t>candidaților</w:t>
      </w:r>
      <w:proofErr w:type="spellEnd"/>
      <w:r w:rsidRPr="001307D7">
        <w:rPr>
          <w:bCs/>
          <w:sz w:val="22"/>
          <w:szCs w:val="22"/>
        </w:rPr>
        <w:t>;</w:t>
      </w:r>
    </w:p>
    <w:p w14:paraId="02046DF8" w14:textId="6CDC4F29" w:rsidR="00F808AF" w:rsidRPr="00357AC8" w:rsidRDefault="00B40A55" w:rsidP="00357AC8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rPr>
          <w:bCs/>
          <w:sz w:val="22"/>
          <w:szCs w:val="22"/>
        </w:rPr>
      </w:pPr>
      <w:proofErr w:type="spellStart"/>
      <w:r w:rsidRPr="00357AC8">
        <w:rPr>
          <w:bCs/>
          <w:sz w:val="22"/>
          <w:szCs w:val="22"/>
        </w:rPr>
        <w:t>Opțiunea</w:t>
      </w:r>
      <w:proofErr w:type="spellEnd"/>
      <w:r w:rsidRPr="00357AC8">
        <w:rPr>
          <w:bCs/>
          <w:sz w:val="22"/>
          <w:szCs w:val="22"/>
        </w:rPr>
        <w:t xml:space="preserve"> de </w:t>
      </w:r>
      <w:proofErr w:type="spellStart"/>
      <w:r w:rsidRPr="00357AC8">
        <w:rPr>
          <w:bCs/>
          <w:sz w:val="22"/>
          <w:szCs w:val="22"/>
        </w:rPr>
        <w:t>stagiu</w:t>
      </w:r>
      <w:proofErr w:type="spellEnd"/>
      <w:r w:rsidRPr="00357AC8">
        <w:rPr>
          <w:bCs/>
          <w:sz w:val="22"/>
          <w:szCs w:val="22"/>
        </w:rPr>
        <w:t>:</w:t>
      </w:r>
    </w:p>
    <w:p w14:paraId="73E2EBA0" w14:textId="7EFB6329" w:rsidR="00B40A55" w:rsidRPr="00F808AF" w:rsidRDefault="00B40A55" w:rsidP="00357AC8">
      <w:pPr>
        <w:pStyle w:val="List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afterAutospacing="1" w:line="276" w:lineRule="auto"/>
        <w:rPr>
          <w:bCs/>
          <w:sz w:val="22"/>
          <w:szCs w:val="22"/>
        </w:rPr>
      </w:pPr>
      <w:proofErr w:type="spellStart"/>
      <w:r w:rsidRPr="00F808AF">
        <w:rPr>
          <w:bCs/>
          <w:sz w:val="22"/>
          <w:szCs w:val="22"/>
        </w:rPr>
        <w:t>Instituția</w:t>
      </w:r>
      <w:proofErr w:type="spellEnd"/>
      <w:r w:rsidRPr="00F808AF">
        <w:rPr>
          <w:bCs/>
          <w:sz w:val="22"/>
          <w:szCs w:val="22"/>
        </w:rPr>
        <w:t xml:space="preserve"> care </w:t>
      </w:r>
      <w:proofErr w:type="spellStart"/>
      <w:r w:rsidRPr="00F808AF">
        <w:rPr>
          <w:bCs/>
          <w:sz w:val="22"/>
          <w:szCs w:val="22"/>
        </w:rPr>
        <w:t>va</w:t>
      </w:r>
      <w:proofErr w:type="spellEnd"/>
      <w:r w:rsidRPr="00F808AF">
        <w:rPr>
          <w:bCs/>
          <w:sz w:val="22"/>
          <w:szCs w:val="22"/>
        </w:rPr>
        <w:t xml:space="preserve"> </w:t>
      </w:r>
      <w:proofErr w:type="spellStart"/>
      <w:r w:rsidRPr="00F808AF">
        <w:rPr>
          <w:bCs/>
          <w:sz w:val="22"/>
          <w:szCs w:val="22"/>
        </w:rPr>
        <w:t>găzdui</w:t>
      </w:r>
      <w:proofErr w:type="spellEnd"/>
      <w:r w:rsidRPr="00F808AF">
        <w:rPr>
          <w:bCs/>
          <w:sz w:val="22"/>
          <w:szCs w:val="22"/>
        </w:rPr>
        <w:t xml:space="preserve"> </w:t>
      </w:r>
      <w:proofErr w:type="spellStart"/>
      <w:r w:rsidRPr="00F808AF">
        <w:rPr>
          <w:bCs/>
          <w:sz w:val="22"/>
          <w:szCs w:val="22"/>
        </w:rPr>
        <w:t>stagiul</w:t>
      </w:r>
      <w:proofErr w:type="spellEnd"/>
      <w:r w:rsidRPr="00F808AF">
        <w:rPr>
          <w:bCs/>
          <w:sz w:val="22"/>
          <w:szCs w:val="22"/>
        </w:rPr>
        <w:t xml:space="preserve"> (CJUE)</w:t>
      </w:r>
      <w:r w:rsidR="001307D7" w:rsidRPr="00F808AF">
        <w:rPr>
          <w:bCs/>
          <w:sz w:val="22"/>
          <w:szCs w:val="22"/>
        </w:rPr>
        <w:t>;</w:t>
      </w:r>
    </w:p>
    <w:p w14:paraId="63765D85" w14:textId="288FC80A" w:rsidR="00B40A55" w:rsidRPr="001307D7" w:rsidRDefault="00B40A55" w:rsidP="00357AC8">
      <w:pPr>
        <w:pStyle w:val="List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afterAutospacing="1" w:line="276" w:lineRule="auto"/>
        <w:rPr>
          <w:bCs/>
          <w:sz w:val="22"/>
          <w:szCs w:val="22"/>
        </w:rPr>
      </w:pPr>
      <w:proofErr w:type="spellStart"/>
      <w:r w:rsidRPr="001307D7">
        <w:rPr>
          <w:bCs/>
          <w:sz w:val="22"/>
          <w:szCs w:val="22"/>
        </w:rPr>
        <w:t>Perioad</w:t>
      </w:r>
      <w:r w:rsidR="00482435">
        <w:rPr>
          <w:bCs/>
          <w:sz w:val="22"/>
          <w:szCs w:val="22"/>
        </w:rPr>
        <w:t>a</w:t>
      </w:r>
      <w:proofErr w:type="spellEnd"/>
      <w:r w:rsidR="00482435">
        <w:rPr>
          <w:bCs/>
          <w:sz w:val="22"/>
          <w:szCs w:val="22"/>
        </w:rPr>
        <w:t xml:space="preserve"> de </w:t>
      </w:r>
      <w:proofErr w:type="spellStart"/>
      <w:r w:rsidR="00482435">
        <w:rPr>
          <w:bCs/>
          <w:sz w:val="22"/>
          <w:szCs w:val="22"/>
        </w:rPr>
        <w:t>desfășurare</w:t>
      </w:r>
      <w:proofErr w:type="spellEnd"/>
      <w:r w:rsidR="00482435">
        <w:rPr>
          <w:bCs/>
          <w:sz w:val="22"/>
          <w:szCs w:val="22"/>
        </w:rPr>
        <w:t xml:space="preserve"> a </w:t>
      </w:r>
      <w:proofErr w:type="spellStart"/>
      <w:r w:rsidR="00243F28">
        <w:rPr>
          <w:bCs/>
          <w:sz w:val="22"/>
          <w:szCs w:val="22"/>
        </w:rPr>
        <w:t>stagiului</w:t>
      </w:r>
      <w:proofErr w:type="spellEnd"/>
      <w:r w:rsidR="00243F28">
        <w:rPr>
          <w:bCs/>
          <w:sz w:val="22"/>
          <w:szCs w:val="22"/>
        </w:rPr>
        <w:t xml:space="preserve"> (6 </w:t>
      </w:r>
      <w:proofErr w:type="spellStart"/>
      <w:r w:rsidR="00243F28">
        <w:rPr>
          <w:bCs/>
          <w:sz w:val="22"/>
          <w:szCs w:val="22"/>
        </w:rPr>
        <w:t>luni</w:t>
      </w:r>
      <w:proofErr w:type="spellEnd"/>
      <w:r w:rsidR="00243F28">
        <w:rPr>
          <w:bCs/>
          <w:sz w:val="22"/>
          <w:szCs w:val="22"/>
        </w:rPr>
        <w:t xml:space="preserve">). </w:t>
      </w:r>
      <w:proofErr w:type="spellStart"/>
      <w:r w:rsidR="00243F28" w:rsidRPr="00243F28">
        <w:rPr>
          <w:bCs/>
          <w:i/>
          <w:sz w:val="22"/>
          <w:szCs w:val="22"/>
        </w:rPr>
        <w:t>Reamintim</w:t>
      </w:r>
      <w:proofErr w:type="spellEnd"/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faptul</w:t>
      </w:r>
      <w:proofErr w:type="spellEnd"/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că</w:t>
      </w:r>
      <w:proofErr w:type="spellEnd"/>
      <w:r w:rsidR="00243F28">
        <w:rPr>
          <w:bCs/>
          <w:i/>
          <w:sz w:val="22"/>
          <w:szCs w:val="22"/>
        </w:rPr>
        <w:t>,</w:t>
      </w:r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deși</w:t>
      </w:r>
      <w:proofErr w:type="spellEnd"/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î</w:t>
      </w:r>
      <w:r w:rsidR="0097775D" w:rsidRPr="00243F28">
        <w:rPr>
          <w:bCs/>
          <w:i/>
          <w:sz w:val="22"/>
          <w:szCs w:val="22"/>
        </w:rPr>
        <w:t>n</w:t>
      </w:r>
      <w:proofErr w:type="spellEnd"/>
      <w:r w:rsidR="0097775D" w:rsidRPr="00243F28">
        <w:rPr>
          <w:bCs/>
          <w:i/>
          <w:sz w:val="22"/>
          <w:szCs w:val="22"/>
        </w:rPr>
        <w:t xml:space="preserve"> </w:t>
      </w:r>
      <w:proofErr w:type="spellStart"/>
      <w:r w:rsidR="0097775D" w:rsidRPr="00243F28">
        <w:rPr>
          <w:bCs/>
          <w:i/>
          <w:sz w:val="22"/>
          <w:szCs w:val="22"/>
        </w:rPr>
        <w:t>form</w:t>
      </w:r>
      <w:r w:rsidR="00243F28" w:rsidRPr="00243F28">
        <w:rPr>
          <w:bCs/>
          <w:i/>
          <w:sz w:val="22"/>
          <w:szCs w:val="22"/>
        </w:rPr>
        <w:t>ular</w:t>
      </w:r>
      <w:proofErr w:type="spellEnd"/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apar</w:t>
      </w:r>
      <w:proofErr w:type="spellEnd"/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mai</w:t>
      </w:r>
      <w:proofErr w:type="spellEnd"/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multe</w:t>
      </w:r>
      <w:proofErr w:type="spellEnd"/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opț</w:t>
      </w:r>
      <w:r w:rsidR="0097775D" w:rsidRPr="00243F28">
        <w:rPr>
          <w:bCs/>
          <w:i/>
          <w:sz w:val="22"/>
          <w:szCs w:val="22"/>
        </w:rPr>
        <w:t>iuni</w:t>
      </w:r>
      <w:proofErr w:type="spellEnd"/>
      <w:r w:rsidR="00243F28" w:rsidRPr="00243F28">
        <w:rPr>
          <w:bCs/>
          <w:i/>
          <w:sz w:val="22"/>
          <w:szCs w:val="22"/>
        </w:rPr>
        <w:t>,</w:t>
      </w:r>
      <w:r w:rsidR="0097775D" w:rsidRPr="00243F28">
        <w:rPr>
          <w:bCs/>
          <w:i/>
          <w:sz w:val="22"/>
          <w:szCs w:val="22"/>
        </w:rPr>
        <w:t xml:space="preserve"> </w:t>
      </w:r>
      <w:proofErr w:type="spellStart"/>
      <w:r w:rsidR="0097775D" w:rsidRPr="00243F28">
        <w:rPr>
          <w:bCs/>
          <w:i/>
          <w:sz w:val="22"/>
          <w:szCs w:val="22"/>
        </w:rPr>
        <w:t>s</w:t>
      </w:r>
      <w:r w:rsidR="00243F28" w:rsidRPr="00243F28">
        <w:rPr>
          <w:bCs/>
          <w:i/>
          <w:sz w:val="22"/>
          <w:szCs w:val="22"/>
        </w:rPr>
        <w:t>in</w:t>
      </w:r>
      <w:r w:rsidR="0097775D" w:rsidRPr="00243F28">
        <w:rPr>
          <w:bCs/>
          <w:i/>
          <w:sz w:val="22"/>
          <w:szCs w:val="22"/>
        </w:rPr>
        <w:t>g</w:t>
      </w:r>
      <w:r w:rsidR="00243F28" w:rsidRPr="00243F28">
        <w:rPr>
          <w:bCs/>
          <w:i/>
          <w:sz w:val="22"/>
          <w:szCs w:val="22"/>
        </w:rPr>
        <w:t>urul</w:t>
      </w:r>
      <w:proofErr w:type="spellEnd"/>
      <w:r w:rsidR="0097775D" w:rsidRPr="00243F28">
        <w:rPr>
          <w:bCs/>
          <w:i/>
          <w:sz w:val="22"/>
          <w:szCs w:val="22"/>
        </w:rPr>
        <w:t xml:space="preserve"> tip de </w:t>
      </w:r>
      <w:proofErr w:type="spellStart"/>
      <w:r w:rsidR="0097775D" w:rsidRPr="00243F28">
        <w:rPr>
          <w:bCs/>
          <w:i/>
          <w:sz w:val="22"/>
          <w:szCs w:val="22"/>
        </w:rPr>
        <w:t>stagiu</w:t>
      </w:r>
      <w:proofErr w:type="spellEnd"/>
      <w:r w:rsidR="0097775D" w:rsidRPr="00243F28">
        <w:rPr>
          <w:bCs/>
          <w:i/>
          <w:sz w:val="22"/>
          <w:szCs w:val="22"/>
        </w:rPr>
        <w:t xml:space="preserve"> </w:t>
      </w:r>
      <w:proofErr w:type="spellStart"/>
      <w:r w:rsidR="0097775D" w:rsidRPr="00243F28">
        <w:rPr>
          <w:bCs/>
          <w:i/>
          <w:sz w:val="22"/>
          <w:szCs w:val="22"/>
        </w:rPr>
        <w:t>deschis</w:t>
      </w:r>
      <w:proofErr w:type="spellEnd"/>
      <w:r w:rsidR="0097775D" w:rsidRPr="00243F28">
        <w:rPr>
          <w:bCs/>
          <w:i/>
          <w:sz w:val="22"/>
          <w:szCs w:val="22"/>
        </w:rPr>
        <w:t xml:space="preserve"> </w:t>
      </w:r>
      <w:proofErr w:type="spellStart"/>
      <w:r w:rsidR="0097775D" w:rsidRPr="00243F28">
        <w:rPr>
          <w:bCs/>
          <w:i/>
          <w:sz w:val="22"/>
          <w:szCs w:val="22"/>
        </w:rPr>
        <w:t>mag</w:t>
      </w:r>
      <w:r w:rsidR="00243F28" w:rsidRPr="00243F28">
        <w:rPr>
          <w:bCs/>
          <w:i/>
          <w:sz w:val="22"/>
          <w:szCs w:val="22"/>
        </w:rPr>
        <w:t>istraților</w:t>
      </w:r>
      <w:proofErr w:type="spellEnd"/>
      <w:r w:rsidR="0097775D" w:rsidRPr="00243F28">
        <w:rPr>
          <w:bCs/>
          <w:i/>
          <w:sz w:val="22"/>
          <w:szCs w:val="22"/>
        </w:rPr>
        <w:t xml:space="preserve"> </w:t>
      </w:r>
      <w:proofErr w:type="spellStart"/>
      <w:r w:rsidR="0097775D" w:rsidRPr="00243F28">
        <w:rPr>
          <w:bCs/>
          <w:i/>
          <w:sz w:val="22"/>
          <w:szCs w:val="22"/>
        </w:rPr>
        <w:t>ro</w:t>
      </w:r>
      <w:r w:rsidR="00243F28" w:rsidRPr="00243F28">
        <w:rPr>
          <w:bCs/>
          <w:i/>
          <w:sz w:val="22"/>
          <w:szCs w:val="22"/>
        </w:rPr>
        <w:t>mâni</w:t>
      </w:r>
      <w:proofErr w:type="spellEnd"/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este</w:t>
      </w:r>
      <w:proofErr w:type="spellEnd"/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cel</w:t>
      </w:r>
      <w:proofErr w:type="spellEnd"/>
      <w:r w:rsidR="00243F28" w:rsidRPr="00243F28">
        <w:rPr>
          <w:bCs/>
          <w:i/>
          <w:sz w:val="22"/>
          <w:szCs w:val="22"/>
        </w:rPr>
        <w:t xml:space="preserve"> de 6 </w:t>
      </w:r>
      <w:proofErr w:type="spellStart"/>
      <w:r w:rsidR="00243F28" w:rsidRPr="00243F28">
        <w:rPr>
          <w:bCs/>
          <w:i/>
          <w:sz w:val="22"/>
          <w:szCs w:val="22"/>
        </w:rPr>
        <w:t>luni</w:t>
      </w:r>
      <w:proofErr w:type="spellEnd"/>
      <w:r w:rsidR="00243F28" w:rsidRPr="00243F28">
        <w:rPr>
          <w:bCs/>
          <w:i/>
          <w:sz w:val="22"/>
          <w:szCs w:val="22"/>
        </w:rPr>
        <w:t xml:space="preserve"> la CJUE, </w:t>
      </w:r>
      <w:proofErr w:type="spellStart"/>
      <w:r w:rsidR="00243F28" w:rsidRPr="00243F28">
        <w:rPr>
          <w:bCs/>
          <w:i/>
          <w:sz w:val="22"/>
          <w:szCs w:val="22"/>
        </w:rPr>
        <w:t>întrucâ</w:t>
      </w:r>
      <w:r w:rsidR="0097775D" w:rsidRPr="00243F28">
        <w:rPr>
          <w:bCs/>
          <w:i/>
          <w:sz w:val="22"/>
          <w:szCs w:val="22"/>
        </w:rPr>
        <w:t>t</w:t>
      </w:r>
      <w:proofErr w:type="spellEnd"/>
      <w:r w:rsidR="0097775D" w:rsidRPr="00243F28">
        <w:rPr>
          <w:bCs/>
          <w:i/>
          <w:sz w:val="22"/>
          <w:szCs w:val="22"/>
        </w:rPr>
        <w:t xml:space="preserve"> EJ</w:t>
      </w:r>
      <w:r w:rsidR="00243F28" w:rsidRPr="00243F28">
        <w:rPr>
          <w:bCs/>
          <w:i/>
          <w:sz w:val="22"/>
          <w:szCs w:val="22"/>
        </w:rPr>
        <w:t xml:space="preserve">TN </w:t>
      </w:r>
      <w:proofErr w:type="spellStart"/>
      <w:r w:rsidR="00243F28" w:rsidRPr="00243F28">
        <w:rPr>
          <w:bCs/>
          <w:i/>
          <w:sz w:val="22"/>
          <w:szCs w:val="22"/>
        </w:rPr>
        <w:t>finanțează</w:t>
      </w:r>
      <w:proofErr w:type="spellEnd"/>
      <w:r w:rsidR="00243F28" w:rsidRPr="00243F28">
        <w:rPr>
          <w:bCs/>
          <w:i/>
          <w:sz w:val="22"/>
          <w:szCs w:val="22"/>
        </w:rPr>
        <w:t xml:space="preserve"> un </w:t>
      </w:r>
      <w:proofErr w:type="spellStart"/>
      <w:r w:rsidR="00243F28" w:rsidRPr="00243F28">
        <w:rPr>
          <w:bCs/>
          <w:i/>
          <w:sz w:val="22"/>
          <w:szCs w:val="22"/>
        </w:rPr>
        <w:t>singur</w:t>
      </w:r>
      <w:proofErr w:type="spellEnd"/>
      <w:r w:rsidR="0097775D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astfel</w:t>
      </w:r>
      <w:proofErr w:type="spellEnd"/>
      <w:r w:rsidR="00243F28" w:rsidRPr="00243F28">
        <w:rPr>
          <w:bCs/>
          <w:i/>
          <w:sz w:val="22"/>
          <w:szCs w:val="22"/>
        </w:rPr>
        <w:t xml:space="preserve"> de </w:t>
      </w:r>
      <w:proofErr w:type="spellStart"/>
      <w:r w:rsidR="00243F28" w:rsidRPr="00243F28">
        <w:rPr>
          <w:bCs/>
          <w:i/>
          <w:sz w:val="22"/>
          <w:szCs w:val="22"/>
        </w:rPr>
        <w:t>stagiu</w:t>
      </w:r>
      <w:proofErr w:type="spellEnd"/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pentru</w:t>
      </w:r>
      <w:proofErr w:type="spellEnd"/>
      <w:r w:rsidR="00243F28" w:rsidRPr="00243F28">
        <w:rPr>
          <w:bCs/>
          <w:i/>
          <w:sz w:val="22"/>
          <w:szCs w:val="22"/>
        </w:rPr>
        <w:t xml:space="preserve"> </w:t>
      </w:r>
      <w:proofErr w:type="spellStart"/>
      <w:r w:rsidR="00243F28" w:rsidRPr="00243F28">
        <w:rPr>
          <w:bCs/>
          <w:i/>
          <w:sz w:val="22"/>
          <w:szCs w:val="22"/>
        </w:rPr>
        <w:t>fiecare</w:t>
      </w:r>
      <w:proofErr w:type="spellEnd"/>
      <w:r w:rsidR="00243F28" w:rsidRPr="00243F28">
        <w:rPr>
          <w:bCs/>
          <w:i/>
          <w:sz w:val="22"/>
          <w:szCs w:val="22"/>
        </w:rPr>
        <w:t xml:space="preserve"> stat </w:t>
      </w:r>
      <w:proofErr w:type="spellStart"/>
      <w:r w:rsidR="00243F28" w:rsidRPr="00243F28">
        <w:rPr>
          <w:bCs/>
          <w:i/>
          <w:sz w:val="22"/>
          <w:szCs w:val="22"/>
        </w:rPr>
        <w:t>membru</w:t>
      </w:r>
      <w:proofErr w:type="spellEnd"/>
      <w:r w:rsidR="00243F28" w:rsidRPr="00243F28">
        <w:rPr>
          <w:bCs/>
          <w:i/>
          <w:sz w:val="22"/>
          <w:szCs w:val="22"/>
        </w:rPr>
        <w:t>;</w:t>
      </w:r>
    </w:p>
    <w:p w14:paraId="36C9BD93" w14:textId="30BB79EE" w:rsidR="00B40A55" w:rsidRDefault="00B40A55" w:rsidP="00357AC8">
      <w:pPr>
        <w:pStyle w:val="Listparagraf"/>
        <w:widowControl w:val="0"/>
        <w:numPr>
          <w:ilvl w:val="0"/>
          <w:numId w:val="22"/>
        </w:numPr>
        <w:autoSpaceDE w:val="0"/>
        <w:autoSpaceDN w:val="0"/>
        <w:adjustRightInd w:val="0"/>
        <w:spacing w:after="100" w:afterAutospacing="1" w:line="276" w:lineRule="auto"/>
        <w:rPr>
          <w:bCs/>
          <w:sz w:val="22"/>
          <w:szCs w:val="22"/>
        </w:rPr>
      </w:pPr>
      <w:proofErr w:type="spellStart"/>
      <w:r w:rsidRPr="001307D7">
        <w:rPr>
          <w:bCs/>
          <w:sz w:val="22"/>
          <w:szCs w:val="22"/>
        </w:rPr>
        <w:t>Alte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interese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speciale</w:t>
      </w:r>
      <w:proofErr w:type="spellEnd"/>
      <w:r w:rsidRPr="001307D7">
        <w:rPr>
          <w:bCs/>
          <w:sz w:val="22"/>
          <w:szCs w:val="22"/>
        </w:rPr>
        <w:t xml:space="preserve"> cu </w:t>
      </w:r>
      <w:proofErr w:type="spellStart"/>
      <w:r w:rsidRPr="001307D7">
        <w:rPr>
          <w:bCs/>
          <w:sz w:val="22"/>
          <w:szCs w:val="22"/>
        </w:rPr>
        <w:t>privire</w:t>
      </w:r>
      <w:proofErr w:type="spellEnd"/>
      <w:r w:rsidRPr="001307D7">
        <w:rPr>
          <w:bCs/>
          <w:sz w:val="22"/>
          <w:szCs w:val="22"/>
        </w:rPr>
        <w:t xml:space="preserve"> la </w:t>
      </w:r>
      <w:proofErr w:type="spellStart"/>
      <w:r w:rsidRPr="001307D7">
        <w:rPr>
          <w:bCs/>
          <w:sz w:val="22"/>
          <w:szCs w:val="22"/>
        </w:rPr>
        <w:t>stagiu</w:t>
      </w:r>
      <w:proofErr w:type="spellEnd"/>
      <w:r w:rsidR="001307D7" w:rsidRPr="001307D7">
        <w:rPr>
          <w:bCs/>
          <w:sz w:val="22"/>
          <w:szCs w:val="22"/>
        </w:rPr>
        <w:t>;</w:t>
      </w:r>
    </w:p>
    <w:p w14:paraId="3BB00C2C" w14:textId="77777777" w:rsidR="001307D7" w:rsidRPr="001307D7" w:rsidRDefault="001307D7" w:rsidP="001307D7">
      <w:pPr>
        <w:pStyle w:val="Listparagraf"/>
        <w:widowControl w:val="0"/>
        <w:autoSpaceDE w:val="0"/>
        <w:autoSpaceDN w:val="0"/>
        <w:adjustRightInd w:val="0"/>
        <w:spacing w:after="100" w:afterAutospacing="1" w:line="276" w:lineRule="auto"/>
        <w:ind w:left="1080"/>
        <w:rPr>
          <w:bCs/>
          <w:sz w:val="22"/>
          <w:szCs w:val="22"/>
        </w:rPr>
      </w:pPr>
    </w:p>
    <w:p w14:paraId="61D6CE90" w14:textId="2341611A" w:rsidR="00B40A55" w:rsidRPr="001307D7" w:rsidRDefault="00B40A55" w:rsidP="001307D7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360" w:lineRule="auto"/>
        <w:rPr>
          <w:bCs/>
          <w:sz w:val="22"/>
          <w:szCs w:val="22"/>
        </w:rPr>
      </w:pPr>
      <w:proofErr w:type="spellStart"/>
      <w:r w:rsidRPr="001307D7">
        <w:rPr>
          <w:bCs/>
          <w:sz w:val="22"/>
          <w:szCs w:val="22"/>
        </w:rPr>
        <w:t>Competențele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lingvistice</w:t>
      </w:r>
      <w:proofErr w:type="spellEnd"/>
      <w:r w:rsidRPr="001307D7">
        <w:rPr>
          <w:bCs/>
          <w:sz w:val="22"/>
          <w:szCs w:val="22"/>
        </w:rPr>
        <w:t xml:space="preserve"> ale </w:t>
      </w:r>
      <w:proofErr w:type="spellStart"/>
      <w:r w:rsidRPr="001307D7">
        <w:rPr>
          <w:bCs/>
          <w:sz w:val="22"/>
          <w:szCs w:val="22"/>
        </w:rPr>
        <w:t>candidaților</w:t>
      </w:r>
      <w:proofErr w:type="spellEnd"/>
      <w:r w:rsidR="001307D7" w:rsidRPr="001307D7">
        <w:rPr>
          <w:bCs/>
          <w:sz w:val="22"/>
          <w:szCs w:val="22"/>
        </w:rPr>
        <w:t>;</w:t>
      </w:r>
    </w:p>
    <w:p w14:paraId="188A4D02" w14:textId="1E36DA6B" w:rsidR="00B40A55" w:rsidRPr="00B61FD4" w:rsidRDefault="00B40A55" w:rsidP="001307D7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360" w:lineRule="auto"/>
        <w:rPr>
          <w:bCs/>
          <w:sz w:val="24"/>
          <w:szCs w:val="24"/>
        </w:rPr>
      </w:pPr>
      <w:proofErr w:type="spellStart"/>
      <w:r w:rsidRPr="00B61FD4">
        <w:rPr>
          <w:bCs/>
          <w:sz w:val="24"/>
          <w:szCs w:val="24"/>
        </w:rPr>
        <w:t>Motivație</w:t>
      </w:r>
      <w:proofErr w:type="spellEnd"/>
      <w:r w:rsidR="001307D7" w:rsidRPr="00B61FD4">
        <w:rPr>
          <w:bCs/>
          <w:sz w:val="24"/>
          <w:szCs w:val="24"/>
        </w:rPr>
        <w:t>;</w:t>
      </w:r>
    </w:p>
    <w:p w14:paraId="306DC3DB" w14:textId="396608A6" w:rsidR="00B40A55" w:rsidRPr="001307D7" w:rsidRDefault="00B40A55" w:rsidP="001307D7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360" w:lineRule="auto"/>
        <w:rPr>
          <w:bCs/>
          <w:sz w:val="22"/>
          <w:szCs w:val="22"/>
        </w:rPr>
      </w:pPr>
      <w:proofErr w:type="spellStart"/>
      <w:r w:rsidRPr="001307D7">
        <w:rPr>
          <w:bCs/>
          <w:sz w:val="22"/>
          <w:szCs w:val="22"/>
        </w:rPr>
        <w:t>Participarea</w:t>
      </w:r>
      <w:proofErr w:type="spellEnd"/>
      <w:r w:rsidRPr="001307D7">
        <w:rPr>
          <w:bCs/>
          <w:sz w:val="22"/>
          <w:szCs w:val="22"/>
        </w:rPr>
        <w:t xml:space="preserve"> la </w:t>
      </w:r>
      <w:proofErr w:type="spellStart"/>
      <w:r w:rsidRPr="001307D7">
        <w:rPr>
          <w:bCs/>
          <w:sz w:val="22"/>
          <w:szCs w:val="22"/>
        </w:rPr>
        <w:t>activități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anterioare</w:t>
      </w:r>
      <w:proofErr w:type="spellEnd"/>
      <w:r w:rsidR="001307D7" w:rsidRPr="001307D7">
        <w:rPr>
          <w:bCs/>
          <w:sz w:val="22"/>
          <w:szCs w:val="22"/>
        </w:rPr>
        <w:t>;</w:t>
      </w:r>
    </w:p>
    <w:p w14:paraId="284C0985" w14:textId="7A5DFF2E" w:rsidR="00B40A55" w:rsidRPr="001307D7" w:rsidRDefault="00B40A55" w:rsidP="001307D7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rPr>
          <w:bCs/>
          <w:sz w:val="18"/>
          <w:szCs w:val="22"/>
        </w:rPr>
      </w:pPr>
      <w:proofErr w:type="spellStart"/>
      <w:r w:rsidRPr="001307D7">
        <w:rPr>
          <w:bCs/>
          <w:sz w:val="22"/>
          <w:szCs w:val="22"/>
        </w:rPr>
        <w:t>Documente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="0097775D">
        <w:rPr>
          <w:bCs/>
          <w:sz w:val="22"/>
          <w:szCs w:val="22"/>
        </w:rPr>
        <w:t>suplimentare</w:t>
      </w:r>
      <w:proofErr w:type="spellEnd"/>
      <w:r w:rsidR="0097775D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necesare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pentru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înscriere</w:t>
      </w:r>
      <w:proofErr w:type="spellEnd"/>
      <w:r w:rsidR="001307D7">
        <w:rPr>
          <w:bCs/>
          <w:sz w:val="18"/>
          <w:szCs w:val="22"/>
        </w:rPr>
        <w:t xml:space="preserve">: </w:t>
      </w:r>
      <w:proofErr w:type="spellStart"/>
      <w:r w:rsidR="001307D7" w:rsidRPr="001307D7">
        <w:rPr>
          <w:bCs/>
          <w:sz w:val="22"/>
          <w:szCs w:val="22"/>
        </w:rPr>
        <w:t>p</w:t>
      </w:r>
      <w:r w:rsidRPr="001307D7">
        <w:rPr>
          <w:bCs/>
          <w:sz w:val="22"/>
          <w:szCs w:val="22"/>
        </w:rPr>
        <w:t>rin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apăsarea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tastei</w:t>
      </w:r>
      <w:proofErr w:type="spellEnd"/>
      <w:r w:rsidRPr="001307D7">
        <w:rPr>
          <w:bCs/>
          <w:sz w:val="22"/>
          <w:szCs w:val="22"/>
        </w:rPr>
        <w:t xml:space="preserve"> “</w:t>
      </w:r>
      <w:r w:rsidRPr="001307D7">
        <w:rPr>
          <w:bCs/>
          <w:i/>
          <w:sz w:val="22"/>
          <w:szCs w:val="22"/>
        </w:rPr>
        <w:t xml:space="preserve">Send Documents / </w:t>
      </w:r>
      <w:proofErr w:type="spellStart"/>
      <w:r w:rsidRPr="001307D7">
        <w:rPr>
          <w:bCs/>
          <w:i/>
          <w:sz w:val="22"/>
          <w:szCs w:val="22"/>
        </w:rPr>
        <w:t>Envoyer</w:t>
      </w:r>
      <w:proofErr w:type="spellEnd"/>
      <w:r w:rsidRPr="001307D7">
        <w:rPr>
          <w:bCs/>
          <w:i/>
          <w:sz w:val="22"/>
          <w:szCs w:val="22"/>
        </w:rPr>
        <w:t xml:space="preserve"> les documents</w:t>
      </w:r>
      <w:r w:rsidRPr="001307D7">
        <w:rPr>
          <w:bCs/>
          <w:sz w:val="22"/>
          <w:szCs w:val="22"/>
        </w:rPr>
        <w:t xml:space="preserve">” </w:t>
      </w:r>
      <w:proofErr w:type="spellStart"/>
      <w:proofErr w:type="gramStart"/>
      <w:r w:rsidRPr="001307D7">
        <w:rPr>
          <w:bCs/>
          <w:sz w:val="22"/>
          <w:szCs w:val="22"/>
        </w:rPr>
        <w:t>va</w:t>
      </w:r>
      <w:proofErr w:type="spellEnd"/>
      <w:proofErr w:type="gramEnd"/>
      <w:r w:rsidRPr="001307D7">
        <w:rPr>
          <w:bCs/>
          <w:sz w:val="22"/>
          <w:szCs w:val="22"/>
        </w:rPr>
        <w:t xml:space="preserve"> fi </w:t>
      </w:r>
      <w:proofErr w:type="spellStart"/>
      <w:r w:rsidRPr="001307D7">
        <w:rPr>
          <w:bCs/>
          <w:sz w:val="22"/>
          <w:szCs w:val="22"/>
        </w:rPr>
        <w:t>generată</w:t>
      </w:r>
      <w:proofErr w:type="spellEnd"/>
      <w:r w:rsidRPr="001307D7">
        <w:rPr>
          <w:bCs/>
          <w:sz w:val="22"/>
          <w:szCs w:val="22"/>
        </w:rPr>
        <w:t xml:space="preserve"> automat o </w:t>
      </w:r>
      <w:proofErr w:type="spellStart"/>
      <w:r w:rsidRPr="001307D7">
        <w:rPr>
          <w:bCs/>
          <w:sz w:val="22"/>
          <w:szCs w:val="22"/>
        </w:rPr>
        <w:t>fereastră</w:t>
      </w:r>
      <w:proofErr w:type="spellEnd"/>
      <w:r w:rsidRPr="001307D7">
        <w:rPr>
          <w:bCs/>
          <w:sz w:val="22"/>
          <w:szCs w:val="22"/>
        </w:rPr>
        <w:t xml:space="preserve"> de e-mail, </w:t>
      </w:r>
      <w:proofErr w:type="spellStart"/>
      <w:r w:rsidRPr="001307D7">
        <w:rPr>
          <w:bCs/>
          <w:sz w:val="22"/>
          <w:szCs w:val="22"/>
        </w:rPr>
        <w:t>având</w:t>
      </w:r>
      <w:proofErr w:type="spellEnd"/>
      <w:r w:rsidRPr="001307D7">
        <w:rPr>
          <w:bCs/>
          <w:sz w:val="22"/>
          <w:szCs w:val="22"/>
        </w:rPr>
        <w:t xml:space="preserve"> ca </w:t>
      </w:r>
      <w:proofErr w:type="spellStart"/>
      <w:r w:rsidRPr="001307D7">
        <w:rPr>
          <w:bCs/>
          <w:sz w:val="22"/>
          <w:szCs w:val="22"/>
        </w:rPr>
        <w:t>destinatar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persoana</w:t>
      </w:r>
      <w:proofErr w:type="spellEnd"/>
      <w:r w:rsidRPr="001307D7">
        <w:rPr>
          <w:bCs/>
          <w:sz w:val="22"/>
          <w:szCs w:val="22"/>
        </w:rPr>
        <w:t xml:space="preserve"> de contact </w:t>
      </w:r>
      <w:proofErr w:type="spellStart"/>
      <w:r w:rsidRPr="001307D7">
        <w:rPr>
          <w:bCs/>
          <w:sz w:val="22"/>
          <w:szCs w:val="22"/>
        </w:rPr>
        <w:t>responsabilă</w:t>
      </w:r>
      <w:proofErr w:type="spellEnd"/>
      <w:r w:rsidRPr="001307D7">
        <w:rPr>
          <w:bCs/>
          <w:sz w:val="22"/>
          <w:szCs w:val="22"/>
        </w:rPr>
        <w:t xml:space="preserve"> din </w:t>
      </w:r>
      <w:proofErr w:type="spellStart"/>
      <w:r w:rsidRPr="001307D7">
        <w:rPr>
          <w:bCs/>
          <w:sz w:val="22"/>
          <w:szCs w:val="22"/>
        </w:rPr>
        <w:t>partea</w:t>
      </w:r>
      <w:proofErr w:type="spellEnd"/>
      <w:r w:rsidRPr="001307D7">
        <w:rPr>
          <w:bCs/>
          <w:sz w:val="22"/>
          <w:szCs w:val="22"/>
        </w:rPr>
        <w:t xml:space="preserve"> INM (</w:t>
      </w:r>
      <w:r w:rsidRPr="001307D7">
        <w:rPr>
          <w:sz w:val="22"/>
          <w:szCs w:val="22"/>
        </w:rPr>
        <w:t>dilica@just.ro).</w:t>
      </w:r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În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acest</w:t>
      </w:r>
      <w:proofErr w:type="spellEnd"/>
      <w:r w:rsidRPr="001307D7">
        <w:rPr>
          <w:bCs/>
          <w:sz w:val="22"/>
          <w:szCs w:val="22"/>
        </w:rPr>
        <w:t xml:space="preserve"> e-mail </w:t>
      </w:r>
      <w:proofErr w:type="spellStart"/>
      <w:r w:rsidRPr="001307D7">
        <w:rPr>
          <w:bCs/>
          <w:sz w:val="22"/>
          <w:szCs w:val="22"/>
        </w:rPr>
        <w:t>candidații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trebuie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să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atașeze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și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să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trimită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următoarele</w:t>
      </w:r>
      <w:proofErr w:type="spellEnd"/>
      <w:r w:rsidRPr="001307D7">
        <w:rPr>
          <w:bCs/>
          <w:sz w:val="22"/>
          <w:szCs w:val="22"/>
        </w:rPr>
        <w:t xml:space="preserve"> </w:t>
      </w:r>
      <w:proofErr w:type="spellStart"/>
      <w:r w:rsidRPr="001307D7">
        <w:rPr>
          <w:bCs/>
          <w:sz w:val="22"/>
          <w:szCs w:val="22"/>
        </w:rPr>
        <w:t>documente</w:t>
      </w:r>
      <w:proofErr w:type="spellEnd"/>
      <w:r w:rsidR="0097775D">
        <w:rPr>
          <w:bCs/>
          <w:sz w:val="22"/>
          <w:szCs w:val="22"/>
        </w:rPr>
        <w:t xml:space="preserve"> </w:t>
      </w:r>
      <w:proofErr w:type="spellStart"/>
      <w:r w:rsidR="0097775D">
        <w:rPr>
          <w:bCs/>
          <w:sz w:val="22"/>
          <w:szCs w:val="22"/>
        </w:rPr>
        <w:t>scanate</w:t>
      </w:r>
      <w:proofErr w:type="spellEnd"/>
      <w:r w:rsidRPr="001307D7">
        <w:rPr>
          <w:bCs/>
          <w:sz w:val="22"/>
          <w:szCs w:val="22"/>
        </w:rPr>
        <w:t>:</w:t>
      </w:r>
    </w:p>
    <w:p w14:paraId="76C2506F" w14:textId="77777777" w:rsidR="001307D7" w:rsidRPr="001307D7" w:rsidRDefault="001307D7" w:rsidP="001307D7">
      <w:pPr>
        <w:pStyle w:val="Listparagraf"/>
        <w:widowControl w:val="0"/>
        <w:autoSpaceDE w:val="0"/>
        <w:autoSpaceDN w:val="0"/>
        <w:adjustRightInd w:val="0"/>
        <w:spacing w:after="100" w:afterAutospacing="1" w:line="276" w:lineRule="auto"/>
        <w:ind w:left="1080"/>
        <w:rPr>
          <w:bCs/>
          <w:sz w:val="18"/>
          <w:szCs w:val="22"/>
        </w:rPr>
      </w:pPr>
    </w:p>
    <w:p w14:paraId="0816037E" w14:textId="10D70234" w:rsidR="00B40A55" w:rsidRPr="001307D7" w:rsidRDefault="00B40A55" w:rsidP="001307D7">
      <w:pPr>
        <w:pStyle w:val="List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 w:line="360" w:lineRule="auto"/>
        <w:rPr>
          <w:b/>
          <w:sz w:val="22"/>
          <w:szCs w:val="22"/>
        </w:rPr>
      </w:pPr>
      <w:r w:rsidRPr="001307D7">
        <w:rPr>
          <w:b/>
          <w:sz w:val="22"/>
          <w:szCs w:val="22"/>
        </w:rPr>
        <w:t xml:space="preserve">Curriculum vitae </w:t>
      </w:r>
      <w:proofErr w:type="spellStart"/>
      <w:r w:rsidRPr="001307D7">
        <w:rPr>
          <w:b/>
          <w:sz w:val="22"/>
          <w:szCs w:val="22"/>
        </w:rPr>
        <w:t>în</w:t>
      </w:r>
      <w:proofErr w:type="spellEnd"/>
      <w:r w:rsidRPr="001307D7">
        <w:rPr>
          <w:b/>
          <w:sz w:val="22"/>
          <w:szCs w:val="22"/>
        </w:rPr>
        <w:t xml:space="preserve"> </w:t>
      </w:r>
      <w:proofErr w:type="spellStart"/>
      <w:r w:rsidRPr="001307D7">
        <w:rPr>
          <w:b/>
          <w:sz w:val="22"/>
          <w:szCs w:val="22"/>
        </w:rPr>
        <w:t>limba</w:t>
      </w:r>
      <w:proofErr w:type="spellEnd"/>
      <w:r w:rsidRPr="001307D7">
        <w:rPr>
          <w:b/>
          <w:sz w:val="22"/>
          <w:szCs w:val="22"/>
        </w:rPr>
        <w:t xml:space="preserve"> </w:t>
      </w:r>
      <w:proofErr w:type="spellStart"/>
      <w:r w:rsidRPr="001307D7">
        <w:rPr>
          <w:b/>
          <w:sz w:val="22"/>
          <w:szCs w:val="22"/>
        </w:rPr>
        <w:t>franceză</w:t>
      </w:r>
      <w:proofErr w:type="spellEnd"/>
      <w:r w:rsidRPr="001307D7">
        <w:rPr>
          <w:sz w:val="22"/>
          <w:szCs w:val="22"/>
        </w:rPr>
        <w:t>;</w:t>
      </w:r>
    </w:p>
    <w:p w14:paraId="7E380D62" w14:textId="237C2C61" w:rsidR="00B40A55" w:rsidRPr="001307D7" w:rsidRDefault="00B40A55" w:rsidP="001307D7">
      <w:pPr>
        <w:pStyle w:val="List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 w:line="360" w:lineRule="auto"/>
        <w:rPr>
          <w:b/>
          <w:sz w:val="22"/>
          <w:szCs w:val="22"/>
        </w:rPr>
      </w:pPr>
      <w:proofErr w:type="spellStart"/>
      <w:r w:rsidRPr="001307D7">
        <w:rPr>
          <w:b/>
          <w:sz w:val="22"/>
          <w:szCs w:val="22"/>
        </w:rPr>
        <w:t>Certificat</w:t>
      </w:r>
      <w:proofErr w:type="spellEnd"/>
      <w:r w:rsidRPr="001307D7">
        <w:rPr>
          <w:b/>
          <w:sz w:val="22"/>
          <w:szCs w:val="22"/>
        </w:rPr>
        <w:t xml:space="preserve"> de </w:t>
      </w:r>
      <w:proofErr w:type="spellStart"/>
      <w:r w:rsidRPr="001307D7">
        <w:rPr>
          <w:b/>
          <w:sz w:val="22"/>
          <w:szCs w:val="22"/>
        </w:rPr>
        <w:t>competență</w:t>
      </w:r>
      <w:proofErr w:type="spellEnd"/>
      <w:r w:rsidRPr="001307D7">
        <w:rPr>
          <w:b/>
          <w:sz w:val="22"/>
          <w:szCs w:val="22"/>
        </w:rPr>
        <w:t xml:space="preserve"> </w:t>
      </w:r>
      <w:proofErr w:type="spellStart"/>
      <w:r w:rsidRPr="001307D7">
        <w:rPr>
          <w:b/>
          <w:sz w:val="22"/>
          <w:szCs w:val="22"/>
        </w:rPr>
        <w:t>lingvistică</w:t>
      </w:r>
      <w:proofErr w:type="spellEnd"/>
      <w:r w:rsidRPr="001307D7">
        <w:rPr>
          <w:b/>
          <w:sz w:val="22"/>
          <w:szCs w:val="22"/>
        </w:rPr>
        <w:t xml:space="preserve"> </w:t>
      </w:r>
      <w:proofErr w:type="spellStart"/>
      <w:r w:rsidRPr="001307D7">
        <w:rPr>
          <w:b/>
          <w:sz w:val="22"/>
          <w:szCs w:val="22"/>
        </w:rPr>
        <w:t>pentru</w:t>
      </w:r>
      <w:proofErr w:type="spellEnd"/>
      <w:r w:rsidRPr="001307D7">
        <w:rPr>
          <w:b/>
          <w:sz w:val="22"/>
          <w:szCs w:val="22"/>
        </w:rPr>
        <w:t xml:space="preserve"> </w:t>
      </w:r>
      <w:proofErr w:type="spellStart"/>
      <w:r w:rsidRPr="001307D7">
        <w:rPr>
          <w:b/>
          <w:sz w:val="22"/>
          <w:szCs w:val="22"/>
        </w:rPr>
        <w:t>limba</w:t>
      </w:r>
      <w:proofErr w:type="spellEnd"/>
      <w:r w:rsidRPr="001307D7">
        <w:rPr>
          <w:b/>
          <w:sz w:val="22"/>
          <w:szCs w:val="22"/>
        </w:rPr>
        <w:t xml:space="preserve"> </w:t>
      </w:r>
      <w:proofErr w:type="spellStart"/>
      <w:r w:rsidRPr="001307D7">
        <w:rPr>
          <w:b/>
          <w:sz w:val="22"/>
          <w:szCs w:val="22"/>
        </w:rPr>
        <w:t>franceză</w:t>
      </w:r>
      <w:proofErr w:type="spellEnd"/>
      <w:r w:rsidRPr="001307D7">
        <w:rPr>
          <w:sz w:val="22"/>
          <w:szCs w:val="22"/>
        </w:rPr>
        <w:t>;</w:t>
      </w:r>
    </w:p>
    <w:p w14:paraId="7DB1E2FF" w14:textId="7FF2C8E1" w:rsidR="00B40A55" w:rsidRDefault="00B40A55" w:rsidP="001307D7">
      <w:pPr>
        <w:pStyle w:val="Listparagraf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 w:rsidRPr="001307D7">
        <w:rPr>
          <w:b/>
          <w:bCs/>
          <w:sz w:val="22"/>
          <w:szCs w:val="22"/>
        </w:rPr>
        <w:t>Avizul</w:t>
      </w:r>
      <w:proofErr w:type="spellEnd"/>
      <w:r w:rsidRPr="001307D7">
        <w:rPr>
          <w:b/>
          <w:bCs/>
          <w:sz w:val="22"/>
          <w:szCs w:val="22"/>
        </w:rPr>
        <w:t xml:space="preserve"> </w:t>
      </w:r>
      <w:proofErr w:type="spellStart"/>
      <w:r w:rsidRPr="001307D7">
        <w:rPr>
          <w:b/>
          <w:bCs/>
          <w:sz w:val="22"/>
          <w:szCs w:val="22"/>
        </w:rPr>
        <w:t>colegiului</w:t>
      </w:r>
      <w:proofErr w:type="spellEnd"/>
      <w:r w:rsidRPr="001307D7">
        <w:rPr>
          <w:b/>
          <w:bCs/>
          <w:sz w:val="22"/>
          <w:szCs w:val="22"/>
        </w:rPr>
        <w:t xml:space="preserve"> de </w:t>
      </w:r>
      <w:proofErr w:type="spellStart"/>
      <w:r w:rsidRPr="001307D7">
        <w:rPr>
          <w:b/>
          <w:bCs/>
          <w:sz w:val="22"/>
          <w:szCs w:val="22"/>
        </w:rPr>
        <w:t>conducere</w:t>
      </w:r>
      <w:proofErr w:type="spellEnd"/>
      <w:r w:rsidRPr="001307D7">
        <w:rPr>
          <w:b/>
          <w:bCs/>
          <w:sz w:val="22"/>
          <w:szCs w:val="22"/>
        </w:rPr>
        <w:t xml:space="preserve"> </w:t>
      </w:r>
      <w:r w:rsidRPr="001307D7">
        <w:rPr>
          <w:sz w:val="22"/>
          <w:szCs w:val="22"/>
        </w:rPr>
        <w:t xml:space="preserve">al </w:t>
      </w:r>
      <w:proofErr w:type="spellStart"/>
      <w:r w:rsidRPr="001307D7">
        <w:rPr>
          <w:sz w:val="22"/>
          <w:szCs w:val="22"/>
        </w:rPr>
        <w:t>instan</w:t>
      </w:r>
      <w:r w:rsidR="00482435">
        <w:rPr>
          <w:sz w:val="22"/>
          <w:szCs w:val="22"/>
        </w:rPr>
        <w:t>ţei</w:t>
      </w:r>
      <w:proofErr w:type="spellEnd"/>
      <w:r w:rsidR="00482435">
        <w:rPr>
          <w:sz w:val="22"/>
          <w:szCs w:val="22"/>
        </w:rPr>
        <w:t xml:space="preserve"> </w:t>
      </w:r>
      <w:proofErr w:type="spellStart"/>
      <w:r w:rsidR="00482435">
        <w:rPr>
          <w:sz w:val="22"/>
          <w:szCs w:val="22"/>
        </w:rPr>
        <w:t>sau</w:t>
      </w:r>
      <w:proofErr w:type="spellEnd"/>
      <w:r w:rsidR="00482435">
        <w:rPr>
          <w:sz w:val="22"/>
          <w:szCs w:val="22"/>
        </w:rPr>
        <w:t xml:space="preserve"> </w:t>
      </w:r>
      <w:proofErr w:type="spellStart"/>
      <w:r w:rsidR="00482435">
        <w:rPr>
          <w:sz w:val="22"/>
          <w:szCs w:val="22"/>
        </w:rPr>
        <w:t>parchetului</w:t>
      </w:r>
      <w:proofErr w:type="spellEnd"/>
      <w:r w:rsidR="00482435">
        <w:rPr>
          <w:sz w:val="22"/>
          <w:szCs w:val="22"/>
        </w:rPr>
        <w:t xml:space="preserve"> la care ace</w:t>
      </w:r>
      <w:r w:rsidR="00482435">
        <w:rPr>
          <w:sz w:val="22"/>
          <w:szCs w:val="22"/>
          <w:lang w:val="ro-RO"/>
        </w:rPr>
        <w:t>ș</w:t>
      </w:r>
      <w:proofErr w:type="spellStart"/>
      <w:r w:rsidR="00482435">
        <w:rPr>
          <w:sz w:val="22"/>
          <w:szCs w:val="22"/>
        </w:rPr>
        <w:t>tia</w:t>
      </w:r>
      <w:proofErr w:type="spellEnd"/>
      <w:r w:rsidR="00482435">
        <w:rPr>
          <w:sz w:val="22"/>
          <w:szCs w:val="22"/>
        </w:rPr>
        <w:t xml:space="preserve"> </w:t>
      </w:r>
      <w:proofErr w:type="spellStart"/>
      <w:r w:rsidR="00482435">
        <w:rPr>
          <w:sz w:val="22"/>
          <w:szCs w:val="22"/>
        </w:rPr>
        <w:t>îș</w:t>
      </w:r>
      <w:r w:rsidRPr="001307D7">
        <w:rPr>
          <w:sz w:val="22"/>
          <w:szCs w:val="22"/>
        </w:rPr>
        <w:t>i</w:t>
      </w:r>
      <w:proofErr w:type="spellEnd"/>
      <w:r w:rsidRPr="001307D7">
        <w:rPr>
          <w:b/>
          <w:bCs/>
          <w:sz w:val="22"/>
          <w:szCs w:val="22"/>
        </w:rPr>
        <w:t xml:space="preserve"> </w:t>
      </w:r>
      <w:proofErr w:type="spellStart"/>
      <w:r w:rsidR="00482435">
        <w:rPr>
          <w:sz w:val="22"/>
          <w:szCs w:val="22"/>
        </w:rPr>
        <w:t>desfăș</w:t>
      </w:r>
      <w:r w:rsidRPr="001307D7">
        <w:rPr>
          <w:sz w:val="22"/>
          <w:szCs w:val="22"/>
        </w:rPr>
        <w:t>oară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activitatea</w:t>
      </w:r>
      <w:proofErr w:type="spellEnd"/>
      <w:r w:rsidRPr="001307D7">
        <w:rPr>
          <w:sz w:val="22"/>
          <w:szCs w:val="22"/>
        </w:rPr>
        <w:t xml:space="preserve">, </w:t>
      </w:r>
      <w:proofErr w:type="spellStart"/>
      <w:r w:rsidRPr="001307D7">
        <w:rPr>
          <w:sz w:val="22"/>
          <w:szCs w:val="22"/>
        </w:rPr>
        <w:t>iar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="00482435">
        <w:rPr>
          <w:i/>
          <w:iCs/>
          <w:sz w:val="22"/>
          <w:szCs w:val="22"/>
        </w:rPr>
        <w:t>în</w:t>
      </w:r>
      <w:proofErr w:type="spellEnd"/>
      <w:r w:rsidR="00482435">
        <w:rPr>
          <w:i/>
          <w:iCs/>
          <w:sz w:val="22"/>
          <w:szCs w:val="22"/>
        </w:rPr>
        <w:t xml:space="preserve"> </w:t>
      </w:r>
      <w:proofErr w:type="spellStart"/>
      <w:r w:rsidR="00482435">
        <w:rPr>
          <w:i/>
          <w:iCs/>
          <w:sz w:val="22"/>
          <w:szCs w:val="22"/>
        </w:rPr>
        <w:t>caz</w:t>
      </w:r>
      <w:proofErr w:type="spellEnd"/>
      <w:r w:rsidR="00482435">
        <w:rPr>
          <w:i/>
          <w:iCs/>
          <w:sz w:val="22"/>
          <w:szCs w:val="22"/>
        </w:rPr>
        <w:t xml:space="preserve"> de </w:t>
      </w:r>
      <w:proofErr w:type="spellStart"/>
      <w:r w:rsidR="00482435">
        <w:rPr>
          <w:i/>
          <w:iCs/>
          <w:sz w:val="22"/>
          <w:szCs w:val="22"/>
        </w:rPr>
        <w:t>urgenţă</w:t>
      </w:r>
      <w:proofErr w:type="spellEnd"/>
      <w:r w:rsidR="00482435">
        <w:rPr>
          <w:i/>
          <w:iCs/>
          <w:sz w:val="22"/>
          <w:szCs w:val="22"/>
        </w:rPr>
        <w:t xml:space="preserve">, </w:t>
      </w:r>
      <w:proofErr w:type="spellStart"/>
      <w:r w:rsidR="00482435">
        <w:rPr>
          <w:i/>
          <w:iCs/>
          <w:sz w:val="22"/>
          <w:szCs w:val="22"/>
        </w:rPr>
        <w:t>avizul</w:t>
      </w:r>
      <w:proofErr w:type="spellEnd"/>
      <w:r w:rsidR="00482435">
        <w:rPr>
          <w:i/>
          <w:iCs/>
          <w:sz w:val="22"/>
          <w:szCs w:val="22"/>
        </w:rPr>
        <w:t xml:space="preserve"> </w:t>
      </w:r>
      <w:proofErr w:type="spellStart"/>
      <w:r w:rsidR="00482435">
        <w:rPr>
          <w:i/>
          <w:iCs/>
          <w:sz w:val="22"/>
          <w:szCs w:val="22"/>
        </w:rPr>
        <w:t>preș</w:t>
      </w:r>
      <w:r w:rsidRPr="001307D7">
        <w:rPr>
          <w:i/>
          <w:iCs/>
          <w:sz w:val="22"/>
          <w:szCs w:val="22"/>
        </w:rPr>
        <w:t>edintelui</w:t>
      </w:r>
      <w:proofErr w:type="spellEnd"/>
      <w:r w:rsidRPr="001307D7">
        <w:rPr>
          <w:i/>
          <w:iCs/>
          <w:sz w:val="22"/>
          <w:szCs w:val="22"/>
        </w:rPr>
        <w:t xml:space="preserve"> </w:t>
      </w:r>
      <w:proofErr w:type="spellStart"/>
      <w:r w:rsidRPr="001307D7">
        <w:rPr>
          <w:i/>
          <w:iCs/>
          <w:sz w:val="22"/>
          <w:szCs w:val="22"/>
        </w:rPr>
        <w:t>secţiei</w:t>
      </w:r>
      <w:proofErr w:type="spellEnd"/>
      <w:r w:rsidRPr="001307D7">
        <w:rPr>
          <w:i/>
          <w:iCs/>
          <w:sz w:val="22"/>
          <w:szCs w:val="22"/>
        </w:rPr>
        <w:t>/</w:t>
      </w:r>
      <w:proofErr w:type="spellStart"/>
      <w:r w:rsidRPr="001307D7">
        <w:rPr>
          <w:i/>
          <w:iCs/>
          <w:sz w:val="22"/>
          <w:szCs w:val="22"/>
        </w:rPr>
        <w:t>procurorului</w:t>
      </w:r>
      <w:proofErr w:type="spellEnd"/>
      <w:r w:rsidRPr="001307D7">
        <w:rPr>
          <w:i/>
          <w:iCs/>
          <w:sz w:val="22"/>
          <w:szCs w:val="22"/>
        </w:rPr>
        <w:t xml:space="preserve"> </w:t>
      </w:r>
      <w:proofErr w:type="spellStart"/>
      <w:r w:rsidR="00482435">
        <w:rPr>
          <w:i/>
          <w:iCs/>
          <w:sz w:val="22"/>
          <w:szCs w:val="22"/>
        </w:rPr>
        <w:t>ș</w:t>
      </w:r>
      <w:r w:rsidRPr="001307D7">
        <w:rPr>
          <w:i/>
          <w:iCs/>
          <w:sz w:val="22"/>
          <w:szCs w:val="22"/>
        </w:rPr>
        <w:t>ef</w:t>
      </w:r>
      <w:proofErr w:type="spellEnd"/>
      <w:r w:rsidRPr="001307D7">
        <w:rPr>
          <w:i/>
          <w:iCs/>
          <w:sz w:val="22"/>
          <w:szCs w:val="22"/>
        </w:rPr>
        <w:t xml:space="preserve"> </w:t>
      </w:r>
      <w:proofErr w:type="spellStart"/>
      <w:r w:rsidRPr="001307D7">
        <w:rPr>
          <w:i/>
          <w:iCs/>
          <w:sz w:val="22"/>
          <w:szCs w:val="22"/>
        </w:rPr>
        <w:t>secţie</w:t>
      </w:r>
      <w:proofErr w:type="spellEnd"/>
      <w:r w:rsidRPr="001307D7">
        <w:rPr>
          <w:i/>
          <w:iCs/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în</w:t>
      </w:r>
      <w:proofErr w:type="spellEnd"/>
      <w:r w:rsidRPr="001307D7">
        <w:rPr>
          <w:sz w:val="22"/>
          <w:szCs w:val="22"/>
        </w:rPr>
        <w:t xml:space="preserve"> ca</w:t>
      </w:r>
      <w:r w:rsidR="00482435">
        <w:rPr>
          <w:sz w:val="22"/>
          <w:szCs w:val="22"/>
        </w:rPr>
        <w:t xml:space="preserve">re </w:t>
      </w:r>
      <w:proofErr w:type="spellStart"/>
      <w:r w:rsidR="00482435">
        <w:rPr>
          <w:sz w:val="22"/>
          <w:szCs w:val="22"/>
        </w:rPr>
        <w:t>judecătorul</w:t>
      </w:r>
      <w:proofErr w:type="spellEnd"/>
      <w:r w:rsidR="00482435">
        <w:rPr>
          <w:sz w:val="22"/>
          <w:szCs w:val="22"/>
        </w:rPr>
        <w:t xml:space="preserve"> </w:t>
      </w:r>
      <w:proofErr w:type="spellStart"/>
      <w:r w:rsidR="00482435">
        <w:rPr>
          <w:sz w:val="22"/>
          <w:szCs w:val="22"/>
        </w:rPr>
        <w:t>sau</w:t>
      </w:r>
      <w:proofErr w:type="spellEnd"/>
      <w:r w:rsidR="00482435">
        <w:rPr>
          <w:sz w:val="22"/>
          <w:szCs w:val="22"/>
        </w:rPr>
        <w:t xml:space="preserve"> </w:t>
      </w:r>
      <w:proofErr w:type="spellStart"/>
      <w:r w:rsidR="00482435">
        <w:rPr>
          <w:sz w:val="22"/>
          <w:szCs w:val="22"/>
        </w:rPr>
        <w:t>procurorul</w:t>
      </w:r>
      <w:proofErr w:type="spellEnd"/>
      <w:r w:rsidR="00482435">
        <w:rPr>
          <w:sz w:val="22"/>
          <w:szCs w:val="22"/>
        </w:rPr>
        <w:t xml:space="preserve"> </w:t>
      </w:r>
      <w:proofErr w:type="spellStart"/>
      <w:r w:rsidR="00482435">
        <w:rPr>
          <w:sz w:val="22"/>
          <w:szCs w:val="22"/>
        </w:rPr>
        <w:t>își</w:t>
      </w:r>
      <w:proofErr w:type="spellEnd"/>
      <w:r w:rsidR="00482435">
        <w:rPr>
          <w:sz w:val="22"/>
          <w:szCs w:val="22"/>
        </w:rPr>
        <w:t xml:space="preserve"> </w:t>
      </w:r>
      <w:proofErr w:type="spellStart"/>
      <w:r w:rsidR="00482435">
        <w:rPr>
          <w:sz w:val="22"/>
          <w:szCs w:val="22"/>
        </w:rPr>
        <w:t>desfăș</w:t>
      </w:r>
      <w:r w:rsidRPr="001307D7">
        <w:rPr>
          <w:sz w:val="22"/>
          <w:szCs w:val="22"/>
        </w:rPr>
        <w:t>oară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activitatea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sau</w:t>
      </w:r>
      <w:proofErr w:type="spellEnd"/>
      <w:r w:rsidRPr="001307D7">
        <w:rPr>
          <w:sz w:val="22"/>
          <w:szCs w:val="22"/>
        </w:rPr>
        <w:t xml:space="preserve">, </w:t>
      </w:r>
      <w:proofErr w:type="spellStart"/>
      <w:r w:rsidRPr="001307D7">
        <w:rPr>
          <w:sz w:val="22"/>
          <w:szCs w:val="22"/>
        </w:rPr>
        <w:t>dacă</w:t>
      </w:r>
      <w:proofErr w:type="spellEnd"/>
      <w:r w:rsidRPr="001307D7">
        <w:rPr>
          <w:sz w:val="22"/>
          <w:szCs w:val="22"/>
        </w:rPr>
        <w:t xml:space="preserve"> nu</w:t>
      </w:r>
      <w:r w:rsidRPr="001307D7">
        <w:rPr>
          <w:i/>
          <w:iCs/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există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secţii</w:t>
      </w:r>
      <w:proofErr w:type="spellEnd"/>
      <w:r w:rsidRPr="001307D7">
        <w:rPr>
          <w:sz w:val="22"/>
          <w:szCs w:val="22"/>
        </w:rPr>
        <w:t xml:space="preserve">, </w:t>
      </w:r>
      <w:proofErr w:type="spellStart"/>
      <w:r w:rsidRPr="001307D7">
        <w:rPr>
          <w:sz w:val="22"/>
          <w:szCs w:val="22"/>
        </w:rPr>
        <w:t>avizul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conducătorului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instanţei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sau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parchetului</w:t>
      </w:r>
      <w:proofErr w:type="spellEnd"/>
      <w:r w:rsidRPr="001307D7">
        <w:rPr>
          <w:sz w:val="22"/>
          <w:szCs w:val="22"/>
        </w:rPr>
        <w:t xml:space="preserve"> (</w:t>
      </w:r>
      <w:proofErr w:type="spellStart"/>
      <w:r w:rsidRPr="001307D7">
        <w:rPr>
          <w:sz w:val="22"/>
          <w:szCs w:val="22"/>
        </w:rPr>
        <w:t>potrivit</w:t>
      </w:r>
      <w:proofErr w:type="spellEnd"/>
      <w:r w:rsidRPr="001307D7">
        <w:rPr>
          <w:sz w:val="22"/>
          <w:szCs w:val="22"/>
        </w:rPr>
        <w:t xml:space="preserve"> art. 6 din </w:t>
      </w:r>
      <w:proofErr w:type="spellStart"/>
      <w:r w:rsidRPr="001307D7">
        <w:rPr>
          <w:sz w:val="22"/>
          <w:szCs w:val="22"/>
        </w:rPr>
        <w:t>Regulamentul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privind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drepturile</w:t>
      </w:r>
      <w:proofErr w:type="spellEnd"/>
      <w:r w:rsidRPr="001307D7">
        <w:rPr>
          <w:sz w:val="22"/>
          <w:szCs w:val="22"/>
        </w:rPr>
        <w:t xml:space="preserve">  </w:t>
      </w:r>
      <w:proofErr w:type="spellStart"/>
      <w:r w:rsidR="00482435">
        <w:rPr>
          <w:sz w:val="22"/>
          <w:szCs w:val="22"/>
        </w:rPr>
        <w:t>ș</w:t>
      </w:r>
      <w:r w:rsidRPr="001307D7">
        <w:rPr>
          <w:sz w:val="22"/>
          <w:szCs w:val="22"/>
        </w:rPr>
        <w:t>i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obligaţiile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persoanelor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trimise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în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misiune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temporară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în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străinătate</w:t>
      </w:r>
      <w:proofErr w:type="spellEnd"/>
      <w:r w:rsidRPr="001307D7">
        <w:rPr>
          <w:sz w:val="22"/>
          <w:szCs w:val="22"/>
        </w:rPr>
        <w:t xml:space="preserve"> de </w:t>
      </w:r>
      <w:proofErr w:type="spellStart"/>
      <w:r w:rsidRPr="001307D7">
        <w:rPr>
          <w:sz w:val="22"/>
          <w:szCs w:val="22"/>
        </w:rPr>
        <w:t>către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Consiliului</w:t>
      </w:r>
      <w:proofErr w:type="spellEnd"/>
      <w:r w:rsidRPr="001307D7">
        <w:rPr>
          <w:sz w:val="22"/>
          <w:szCs w:val="22"/>
        </w:rPr>
        <w:t xml:space="preserve"> Superior al </w:t>
      </w:r>
      <w:proofErr w:type="spellStart"/>
      <w:r w:rsidRPr="001307D7">
        <w:rPr>
          <w:sz w:val="22"/>
          <w:szCs w:val="22"/>
        </w:rPr>
        <w:t>Magistraturii</w:t>
      </w:r>
      <w:proofErr w:type="spellEnd"/>
      <w:r w:rsidRPr="001307D7">
        <w:rPr>
          <w:sz w:val="22"/>
          <w:szCs w:val="22"/>
        </w:rPr>
        <w:t xml:space="preserve">, </w:t>
      </w:r>
      <w:proofErr w:type="spellStart"/>
      <w:r w:rsidRPr="001307D7">
        <w:rPr>
          <w:sz w:val="22"/>
          <w:szCs w:val="22"/>
        </w:rPr>
        <w:t>Inspecţia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Judiciară</w:t>
      </w:r>
      <w:proofErr w:type="spellEnd"/>
      <w:r w:rsidRPr="001307D7">
        <w:rPr>
          <w:sz w:val="22"/>
          <w:szCs w:val="22"/>
        </w:rPr>
        <w:t xml:space="preserve">, </w:t>
      </w:r>
      <w:proofErr w:type="spellStart"/>
      <w:r w:rsidRPr="001307D7">
        <w:rPr>
          <w:sz w:val="22"/>
          <w:szCs w:val="22"/>
        </w:rPr>
        <w:t>Institutul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Naţional</w:t>
      </w:r>
      <w:proofErr w:type="spellEnd"/>
      <w:r w:rsidRPr="001307D7">
        <w:rPr>
          <w:sz w:val="22"/>
          <w:szCs w:val="22"/>
        </w:rPr>
        <w:t xml:space="preserve"> al </w:t>
      </w:r>
      <w:proofErr w:type="spellStart"/>
      <w:r w:rsidRPr="001307D7">
        <w:rPr>
          <w:sz w:val="22"/>
          <w:szCs w:val="22"/>
        </w:rPr>
        <w:t>Magistraturii</w:t>
      </w:r>
      <w:proofErr w:type="spellEnd"/>
      <w:r w:rsidRPr="001307D7">
        <w:rPr>
          <w:sz w:val="22"/>
          <w:szCs w:val="22"/>
        </w:rPr>
        <w:t xml:space="preserve">  </w:t>
      </w:r>
      <w:proofErr w:type="spellStart"/>
      <w:r w:rsidR="00482435">
        <w:rPr>
          <w:sz w:val="22"/>
          <w:szCs w:val="22"/>
        </w:rPr>
        <w:t>și</w:t>
      </w:r>
      <w:proofErr w:type="spellEnd"/>
      <w:r w:rsidR="00482435">
        <w:rPr>
          <w:sz w:val="22"/>
          <w:szCs w:val="22"/>
        </w:rPr>
        <w:t xml:space="preserve"> </w:t>
      </w:r>
      <w:proofErr w:type="spellStart"/>
      <w:r w:rsidR="00482435">
        <w:rPr>
          <w:sz w:val="22"/>
          <w:szCs w:val="22"/>
        </w:rPr>
        <w:t>Ș</w:t>
      </w:r>
      <w:r w:rsidRPr="001307D7">
        <w:rPr>
          <w:sz w:val="22"/>
          <w:szCs w:val="22"/>
        </w:rPr>
        <w:t>coala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Naţională</w:t>
      </w:r>
      <w:proofErr w:type="spellEnd"/>
      <w:r w:rsidRPr="001307D7">
        <w:rPr>
          <w:sz w:val="22"/>
          <w:szCs w:val="22"/>
        </w:rPr>
        <w:t xml:space="preserve"> de </w:t>
      </w:r>
      <w:proofErr w:type="spellStart"/>
      <w:r w:rsidRPr="001307D7">
        <w:rPr>
          <w:sz w:val="22"/>
          <w:szCs w:val="22"/>
        </w:rPr>
        <w:t>Grefieri</w:t>
      </w:r>
      <w:proofErr w:type="spellEnd"/>
      <w:r w:rsidRPr="001307D7">
        <w:rPr>
          <w:sz w:val="22"/>
          <w:szCs w:val="22"/>
        </w:rPr>
        <w:t xml:space="preserve">, </w:t>
      </w:r>
      <w:proofErr w:type="spellStart"/>
      <w:r w:rsidRPr="001307D7">
        <w:rPr>
          <w:sz w:val="22"/>
          <w:szCs w:val="22"/>
        </w:rPr>
        <w:t>precum</w:t>
      </w:r>
      <w:proofErr w:type="spellEnd"/>
      <w:r w:rsidRPr="001307D7">
        <w:rPr>
          <w:sz w:val="22"/>
          <w:szCs w:val="22"/>
        </w:rPr>
        <w:t xml:space="preserve">  </w:t>
      </w:r>
      <w:proofErr w:type="spellStart"/>
      <w:r w:rsidR="00482435">
        <w:rPr>
          <w:sz w:val="22"/>
          <w:szCs w:val="22"/>
        </w:rPr>
        <w:t>ș</w:t>
      </w:r>
      <w:r w:rsidRPr="001307D7">
        <w:rPr>
          <w:sz w:val="22"/>
          <w:szCs w:val="22"/>
        </w:rPr>
        <w:t>i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pentru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stabilirea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procedurii</w:t>
      </w:r>
      <w:proofErr w:type="spellEnd"/>
      <w:r w:rsidRPr="001307D7">
        <w:rPr>
          <w:sz w:val="22"/>
          <w:szCs w:val="22"/>
        </w:rPr>
        <w:t xml:space="preserve"> de </w:t>
      </w:r>
      <w:proofErr w:type="spellStart"/>
      <w:r w:rsidRPr="001307D7">
        <w:rPr>
          <w:sz w:val="22"/>
          <w:szCs w:val="22"/>
        </w:rPr>
        <w:t>aprobare</w:t>
      </w:r>
      <w:proofErr w:type="spellEnd"/>
      <w:r w:rsidRPr="001307D7">
        <w:rPr>
          <w:sz w:val="22"/>
          <w:szCs w:val="22"/>
        </w:rPr>
        <w:t xml:space="preserve"> a </w:t>
      </w:r>
      <w:proofErr w:type="spellStart"/>
      <w:r w:rsidRPr="001307D7">
        <w:rPr>
          <w:sz w:val="22"/>
          <w:szCs w:val="22"/>
        </w:rPr>
        <w:t>acestor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misiuni</w:t>
      </w:r>
      <w:proofErr w:type="spellEnd"/>
      <w:r w:rsidRPr="001307D7">
        <w:rPr>
          <w:sz w:val="22"/>
          <w:szCs w:val="22"/>
        </w:rPr>
        <w:t xml:space="preserve">, </w:t>
      </w:r>
      <w:proofErr w:type="spellStart"/>
      <w:r w:rsidRPr="001307D7">
        <w:rPr>
          <w:sz w:val="22"/>
          <w:szCs w:val="22"/>
        </w:rPr>
        <w:t>aprobat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prin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hotărârea</w:t>
      </w:r>
      <w:proofErr w:type="spellEnd"/>
      <w:r w:rsidRPr="001307D7">
        <w:rPr>
          <w:sz w:val="22"/>
          <w:szCs w:val="22"/>
        </w:rPr>
        <w:t xml:space="preserve"> </w:t>
      </w:r>
      <w:proofErr w:type="spellStart"/>
      <w:r w:rsidRPr="001307D7">
        <w:rPr>
          <w:sz w:val="22"/>
          <w:szCs w:val="22"/>
        </w:rPr>
        <w:t>Plenului</w:t>
      </w:r>
      <w:proofErr w:type="spellEnd"/>
      <w:r w:rsidRPr="001307D7">
        <w:rPr>
          <w:sz w:val="22"/>
          <w:szCs w:val="22"/>
        </w:rPr>
        <w:t xml:space="preserve"> CSM </w:t>
      </w:r>
      <w:proofErr w:type="spellStart"/>
      <w:r w:rsidRPr="001307D7">
        <w:rPr>
          <w:sz w:val="22"/>
          <w:szCs w:val="22"/>
        </w:rPr>
        <w:t>nr</w:t>
      </w:r>
      <w:proofErr w:type="spellEnd"/>
      <w:r w:rsidRPr="001307D7">
        <w:rPr>
          <w:sz w:val="22"/>
          <w:szCs w:val="22"/>
        </w:rPr>
        <w:t xml:space="preserve">. 335/13.03.2014). </w:t>
      </w:r>
    </w:p>
    <w:p w14:paraId="7C6BE03A" w14:textId="143499B2" w:rsidR="00B61FD4" w:rsidRPr="00B61FD4" w:rsidRDefault="00B61FD4" w:rsidP="00B61FD4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jc w:val="center"/>
        <w:rPr>
          <w:i/>
          <w:sz w:val="24"/>
          <w:szCs w:val="24"/>
        </w:rPr>
      </w:pPr>
      <w:proofErr w:type="spellStart"/>
      <w:r w:rsidRPr="00B61FD4">
        <w:rPr>
          <w:bCs/>
          <w:i/>
          <w:sz w:val="24"/>
          <w:szCs w:val="24"/>
        </w:rPr>
        <w:t>Atenție</w:t>
      </w:r>
      <w:proofErr w:type="spellEnd"/>
      <w:r w:rsidRPr="00B61FD4">
        <w:rPr>
          <w:bCs/>
          <w:i/>
          <w:sz w:val="24"/>
          <w:szCs w:val="24"/>
        </w:rPr>
        <w:t xml:space="preserve">: </w:t>
      </w:r>
      <w:proofErr w:type="spellStart"/>
      <w:r w:rsidRPr="00B61FD4">
        <w:rPr>
          <w:bCs/>
          <w:i/>
          <w:sz w:val="24"/>
          <w:szCs w:val="24"/>
        </w:rPr>
        <w:t>aceste</w:t>
      </w:r>
      <w:proofErr w:type="spellEnd"/>
      <w:r w:rsidRPr="00B61FD4">
        <w:rPr>
          <w:bCs/>
          <w:i/>
          <w:sz w:val="24"/>
          <w:szCs w:val="24"/>
        </w:rPr>
        <w:t xml:space="preserve"> </w:t>
      </w:r>
      <w:proofErr w:type="spellStart"/>
      <w:r w:rsidRPr="00B61FD4">
        <w:rPr>
          <w:bCs/>
          <w:i/>
          <w:sz w:val="24"/>
          <w:szCs w:val="24"/>
        </w:rPr>
        <w:t>documente</w:t>
      </w:r>
      <w:proofErr w:type="spellEnd"/>
      <w:r w:rsidRPr="00B61FD4">
        <w:rPr>
          <w:bCs/>
          <w:i/>
          <w:sz w:val="24"/>
          <w:szCs w:val="24"/>
        </w:rPr>
        <w:t xml:space="preserve"> </w:t>
      </w:r>
      <w:proofErr w:type="spellStart"/>
      <w:r w:rsidRPr="00B61FD4">
        <w:rPr>
          <w:bCs/>
          <w:i/>
          <w:sz w:val="24"/>
          <w:szCs w:val="24"/>
        </w:rPr>
        <w:t>trebuie</w:t>
      </w:r>
      <w:proofErr w:type="spellEnd"/>
      <w:r w:rsidRPr="00B61FD4">
        <w:rPr>
          <w:bCs/>
          <w:i/>
          <w:sz w:val="24"/>
          <w:szCs w:val="24"/>
        </w:rPr>
        <w:t xml:space="preserve"> </w:t>
      </w:r>
      <w:proofErr w:type="spellStart"/>
      <w:r w:rsidRPr="00B61FD4">
        <w:rPr>
          <w:bCs/>
          <w:i/>
          <w:sz w:val="24"/>
          <w:szCs w:val="24"/>
        </w:rPr>
        <w:t>trimise</w:t>
      </w:r>
      <w:proofErr w:type="spellEnd"/>
      <w:r w:rsidRPr="00B61FD4">
        <w:rPr>
          <w:bCs/>
          <w:i/>
          <w:sz w:val="24"/>
          <w:szCs w:val="24"/>
        </w:rPr>
        <w:t xml:space="preserve"> </w:t>
      </w:r>
      <w:proofErr w:type="spellStart"/>
      <w:r w:rsidRPr="00B61FD4">
        <w:rPr>
          <w:bCs/>
          <w:i/>
          <w:sz w:val="24"/>
          <w:szCs w:val="24"/>
        </w:rPr>
        <w:t>înainte</w:t>
      </w:r>
      <w:proofErr w:type="spellEnd"/>
      <w:r w:rsidRPr="00B61FD4">
        <w:rPr>
          <w:bCs/>
          <w:i/>
          <w:sz w:val="24"/>
          <w:szCs w:val="24"/>
        </w:rPr>
        <w:t xml:space="preserve"> de </w:t>
      </w:r>
      <w:proofErr w:type="spellStart"/>
      <w:r w:rsidRPr="00B61FD4">
        <w:rPr>
          <w:bCs/>
          <w:i/>
          <w:sz w:val="24"/>
          <w:szCs w:val="24"/>
        </w:rPr>
        <w:t>validarea</w:t>
      </w:r>
      <w:proofErr w:type="spellEnd"/>
      <w:r w:rsidRPr="00B61FD4">
        <w:rPr>
          <w:bCs/>
          <w:i/>
          <w:sz w:val="24"/>
          <w:szCs w:val="24"/>
        </w:rPr>
        <w:t xml:space="preserve"> </w:t>
      </w:r>
      <w:proofErr w:type="spellStart"/>
      <w:r w:rsidRPr="00B61FD4">
        <w:rPr>
          <w:bCs/>
          <w:i/>
          <w:sz w:val="24"/>
          <w:szCs w:val="24"/>
        </w:rPr>
        <w:t>aplicației</w:t>
      </w:r>
      <w:proofErr w:type="spellEnd"/>
      <w:r w:rsidRPr="00B61FD4">
        <w:rPr>
          <w:bCs/>
          <w:i/>
          <w:sz w:val="24"/>
          <w:szCs w:val="24"/>
        </w:rPr>
        <w:t>!</w:t>
      </w:r>
    </w:p>
    <w:p w14:paraId="3E236E7A" w14:textId="0D842FD3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2"/>
        </w:rPr>
      </w:pPr>
      <w:r w:rsidRPr="00C1663B">
        <w:rPr>
          <w:b/>
          <w:bCs/>
          <w:sz w:val="24"/>
          <w:szCs w:val="22"/>
          <w:u w:val="single"/>
        </w:rPr>
        <w:t>TERMEN ÎNSCRIERE</w:t>
      </w:r>
    </w:p>
    <w:p w14:paraId="75CE3C76" w14:textId="19229479" w:rsidR="00357AC8" w:rsidRPr="00243F28" w:rsidRDefault="00243F28" w:rsidP="00243F28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Magistații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57AC8">
        <w:rPr>
          <w:sz w:val="22"/>
          <w:szCs w:val="22"/>
        </w:rPr>
        <w:t>interesați</w:t>
      </w:r>
      <w:proofErr w:type="spellEnd"/>
      <w:r w:rsidR="00357AC8">
        <w:rPr>
          <w:sz w:val="22"/>
          <w:szCs w:val="22"/>
        </w:rPr>
        <w:t xml:space="preserve"> </w:t>
      </w:r>
      <w:proofErr w:type="spellStart"/>
      <w:r w:rsidR="00357AC8">
        <w:rPr>
          <w:sz w:val="22"/>
          <w:szCs w:val="22"/>
        </w:rPr>
        <w:t>trebuie</w:t>
      </w:r>
      <w:proofErr w:type="spellEnd"/>
      <w:r w:rsidR="00357AC8">
        <w:rPr>
          <w:sz w:val="22"/>
          <w:szCs w:val="22"/>
        </w:rPr>
        <w:t xml:space="preserve"> </w:t>
      </w:r>
      <w:proofErr w:type="spellStart"/>
      <w:proofErr w:type="gramStart"/>
      <w:r w:rsidR="00357AC8">
        <w:rPr>
          <w:sz w:val="22"/>
          <w:szCs w:val="22"/>
        </w:rPr>
        <w:t>să</w:t>
      </w:r>
      <w:proofErr w:type="spellEnd"/>
      <w:proofErr w:type="gramEnd"/>
      <w:r w:rsidR="00357AC8">
        <w:rPr>
          <w:sz w:val="22"/>
          <w:szCs w:val="22"/>
        </w:rPr>
        <w:t xml:space="preserve"> </w:t>
      </w:r>
      <w:proofErr w:type="spellStart"/>
      <w:r w:rsidR="00357AC8">
        <w:rPr>
          <w:sz w:val="22"/>
          <w:szCs w:val="22"/>
        </w:rPr>
        <w:t>completeze</w:t>
      </w:r>
      <w:proofErr w:type="spellEnd"/>
      <w:r w:rsidR="00357AC8">
        <w:rPr>
          <w:sz w:val="22"/>
          <w:szCs w:val="22"/>
        </w:rPr>
        <w:t xml:space="preserve"> </w:t>
      </w:r>
      <w:proofErr w:type="spellStart"/>
      <w:r w:rsidR="00357AC8">
        <w:rPr>
          <w:sz w:val="22"/>
          <w:szCs w:val="22"/>
        </w:rPr>
        <w:t>aplicația</w:t>
      </w:r>
      <w:proofErr w:type="spellEnd"/>
      <w:r w:rsidR="00357AC8">
        <w:rPr>
          <w:sz w:val="22"/>
          <w:szCs w:val="22"/>
        </w:rPr>
        <w:t xml:space="preserve"> online </w:t>
      </w:r>
      <w:proofErr w:type="spellStart"/>
      <w:r w:rsidR="00357AC8">
        <w:rPr>
          <w:sz w:val="22"/>
          <w:szCs w:val="22"/>
        </w:rPr>
        <w:t>până</w:t>
      </w:r>
      <w:proofErr w:type="spellEnd"/>
      <w:r w:rsidR="00357AC8">
        <w:rPr>
          <w:sz w:val="22"/>
          <w:szCs w:val="22"/>
        </w:rPr>
        <w:t xml:space="preserve"> la data de </w:t>
      </w:r>
      <w:r w:rsidR="00357AC8" w:rsidRPr="00243F28">
        <w:rPr>
          <w:b/>
          <w:sz w:val="22"/>
          <w:szCs w:val="22"/>
        </w:rPr>
        <w:t xml:space="preserve">30 </w:t>
      </w:r>
      <w:proofErr w:type="spellStart"/>
      <w:r w:rsidR="00357AC8" w:rsidRPr="00243F28">
        <w:rPr>
          <w:b/>
          <w:sz w:val="22"/>
          <w:szCs w:val="22"/>
        </w:rPr>
        <w:t>noiembrie</w:t>
      </w:r>
      <w:proofErr w:type="spellEnd"/>
      <w:r w:rsidR="00357AC8" w:rsidRPr="00243F28">
        <w:rPr>
          <w:b/>
          <w:sz w:val="22"/>
          <w:szCs w:val="22"/>
        </w:rPr>
        <w:t xml:space="preserve"> 2015.</w:t>
      </w:r>
      <w:r w:rsidR="00357AC8">
        <w:rPr>
          <w:sz w:val="22"/>
          <w:szCs w:val="22"/>
        </w:rPr>
        <w:t xml:space="preserve"> </w:t>
      </w:r>
      <w:proofErr w:type="spellStart"/>
      <w:r w:rsidR="00357AC8">
        <w:rPr>
          <w:i/>
          <w:sz w:val="22"/>
          <w:szCs w:val="22"/>
        </w:rPr>
        <w:t>După</w:t>
      </w:r>
      <w:proofErr w:type="spellEnd"/>
      <w:r w:rsidR="00357AC8">
        <w:rPr>
          <w:i/>
          <w:sz w:val="22"/>
          <w:szCs w:val="22"/>
        </w:rPr>
        <w:t xml:space="preserve"> </w:t>
      </w:r>
      <w:proofErr w:type="spellStart"/>
      <w:r w:rsidR="00357AC8">
        <w:rPr>
          <w:i/>
          <w:sz w:val="22"/>
          <w:szCs w:val="22"/>
        </w:rPr>
        <w:t>expirarea</w:t>
      </w:r>
      <w:proofErr w:type="spellEnd"/>
      <w:r w:rsidR="00357AC8">
        <w:rPr>
          <w:i/>
          <w:sz w:val="22"/>
          <w:szCs w:val="22"/>
        </w:rPr>
        <w:t xml:space="preserve"> </w:t>
      </w:r>
      <w:proofErr w:type="spellStart"/>
      <w:r w:rsidR="00357AC8">
        <w:rPr>
          <w:i/>
          <w:sz w:val="22"/>
          <w:szCs w:val="22"/>
        </w:rPr>
        <w:t>acestui</w:t>
      </w:r>
      <w:proofErr w:type="spellEnd"/>
      <w:r w:rsidR="00357AC8">
        <w:rPr>
          <w:i/>
          <w:sz w:val="22"/>
          <w:szCs w:val="22"/>
        </w:rPr>
        <w:t xml:space="preserve"> </w:t>
      </w:r>
      <w:proofErr w:type="spellStart"/>
      <w:r w:rsidR="00357AC8">
        <w:rPr>
          <w:i/>
          <w:sz w:val="22"/>
          <w:szCs w:val="22"/>
        </w:rPr>
        <w:t>termen</w:t>
      </w:r>
      <w:proofErr w:type="spellEnd"/>
      <w:r w:rsidR="00357AC8">
        <w:rPr>
          <w:i/>
          <w:sz w:val="22"/>
          <w:szCs w:val="22"/>
        </w:rPr>
        <w:t xml:space="preserve">, </w:t>
      </w:r>
      <w:proofErr w:type="spellStart"/>
      <w:r w:rsidR="00357AC8">
        <w:rPr>
          <w:i/>
          <w:sz w:val="22"/>
          <w:szCs w:val="22"/>
        </w:rPr>
        <w:t>accesarea</w:t>
      </w:r>
      <w:proofErr w:type="spellEnd"/>
      <w:r w:rsidR="00357AC8">
        <w:rPr>
          <w:i/>
          <w:sz w:val="22"/>
          <w:szCs w:val="22"/>
        </w:rPr>
        <w:t xml:space="preserve"> </w:t>
      </w:r>
      <w:proofErr w:type="spellStart"/>
      <w:r w:rsidR="00357AC8">
        <w:rPr>
          <w:i/>
          <w:sz w:val="22"/>
          <w:szCs w:val="22"/>
        </w:rPr>
        <w:t>formularului</w:t>
      </w:r>
      <w:proofErr w:type="spellEnd"/>
      <w:r w:rsidR="00357AC8">
        <w:rPr>
          <w:i/>
          <w:sz w:val="22"/>
          <w:szCs w:val="22"/>
        </w:rPr>
        <w:t xml:space="preserve"> de </w:t>
      </w:r>
      <w:proofErr w:type="spellStart"/>
      <w:r w:rsidR="00357AC8">
        <w:rPr>
          <w:i/>
          <w:sz w:val="22"/>
          <w:szCs w:val="22"/>
        </w:rPr>
        <w:t>aplicație</w:t>
      </w:r>
      <w:proofErr w:type="spellEnd"/>
      <w:r w:rsidR="00357AC8">
        <w:rPr>
          <w:i/>
          <w:sz w:val="22"/>
          <w:szCs w:val="22"/>
        </w:rPr>
        <w:t xml:space="preserve"> online nu </w:t>
      </w:r>
      <w:proofErr w:type="spellStart"/>
      <w:proofErr w:type="gramStart"/>
      <w:r w:rsidR="00357AC8">
        <w:rPr>
          <w:i/>
          <w:sz w:val="22"/>
          <w:szCs w:val="22"/>
        </w:rPr>
        <w:t>va</w:t>
      </w:r>
      <w:proofErr w:type="spellEnd"/>
      <w:proofErr w:type="gramEnd"/>
      <w:r w:rsidR="00357AC8">
        <w:rPr>
          <w:i/>
          <w:sz w:val="22"/>
          <w:szCs w:val="22"/>
        </w:rPr>
        <w:t xml:space="preserve"> </w:t>
      </w:r>
      <w:proofErr w:type="spellStart"/>
      <w:r w:rsidR="00357AC8">
        <w:rPr>
          <w:i/>
          <w:sz w:val="22"/>
          <w:szCs w:val="22"/>
        </w:rPr>
        <w:t>mai</w:t>
      </w:r>
      <w:proofErr w:type="spellEnd"/>
      <w:r w:rsidR="00357AC8">
        <w:rPr>
          <w:i/>
          <w:sz w:val="22"/>
          <w:szCs w:val="22"/>
        </w:rPr>
        <w:t xml:space="preserve"> fi </w:t>
      </w:r>
      <w:proofErr w:type="spellStart"/>
      <w:r w:rsidR="00357AC8">
        <w:rPr>
          <w:i/>
          <w:sz w:val="22"/>
          <w:szCs w:val="22"/>
        </w:rPr>
        <w:t>posibilă</w:t>
      </w:r>
      <w:proofErr w:type="spellEnd"/>
      <w:r w:rsidR="00357AC8">
        <w:rPr>
          <w:i/>
          <w:sz w:val="22"/>
          <w:szCs w:val="22"/>
        </w:rPr>
        <w:t>.</w:t>
      </w:r>
    </w:p>
    <w:p w14:paraId="5EA69CF4" w14:textId="77777777" w:rsidR="00243F28" w:rsidRDefault="00243F28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b/>
          <w:bCs/>
          <w:sz w:val="24"/>
          <w:szCs w:val="22"/>
          <w:u w:val="single"/>
        </w:rPr>
      </w:pPr>
    </w:p>
    <w:p w14:paraId="03B6495D" w14:textId="77EAAA41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4"/>
          <w:szCs w:val="22"/>
        </w:rPr>
      </w:pPr>
      <w:r w:rsidRPr="00C1663B">
        <w:rPr>
          <w:b/>
          <w:bCs/>
          <w:sz w:val="24"/>
          <w:szCs w:val="22"/>
          <w:u w:val="single"/>
        </w:rPr>
        <w:t>CRITERII DE SELECȚIE</w:t>
      </w:r>
    </w:p>
    <w:p w14:paraId="0AE4515B" w14:textId="00928331" w:rsidR="00B40A55" w:rsidRPr="00C1663B" w:rsidRDefault="00B40A55" w:rsidP="00C1663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r w:rsidRPr="00C1663B">
        <w:rPr>
          <w:sz w:val="22"/>
          <w:szCs w:val="22"/>
        </w:rPr>
        <w:t xml:space="preserve">INM </w:t>
      </w:r>
      <w:proofErr w:type="spellStart"/>
      <w:proofErr w:type="gramStart"/>
      <w:r w:rsidRPr="00C1663B">
        <w:rPr>
          <w:sz w:val="22"/>
          <w:szCs w:val="22"/>
        </w:rPr>
        <w:t>va</w:t>
      </w:r>
      <w:proofErr w:type="spellEnd"/>
      <w:proofErr w:type="gram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efectua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selecția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inițială</w:t>
      </w:r>
      <w:proofErr w:type="spellEnd"/>
      <w:r w:rsidRPr="00C1663B">
        <w:rPr>
          <w:sz w:val="22"/>
          <w:szCs w:val="22"/>
        </w:rPr>
        <w:t xml:space="preserve"> a </w:t>
      </w:r>
      <w:proofErr w:type="spellStart"/>
      <w:r w:rsidRPr="00C1663B">
        <w:rPr>
          <w:sz w:val="22"/>
          <w:szCs w:val="22"/>
        </w:rPr>
        <w:t>candidaților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români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în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funcție</w:t>
      </w:r>
      <w:proofErr w:type="spellEnd"/>
      <w:r w:rsidRPr="00C1663B">
        <w:rPr>
          <w:sz w:val="22"/>
          <w:szCs w:val="22"/>
        </w:rPr>
        <w:t xml:space="preserve"> de </w:t>
      </w:r>
      <w:proofErr w:type="spellStart"/>
      <w:r w:rsidRPr="00C1663B">
        <w:rPr>
          <w:sz w:val="22"/>
          <w:szCs w:val="22"/>
        </w:rPr>
        <w:t>următoarele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criterii</w:t>
      </w:r>
      <w:proofErr w:type="spellEnd"/>
      <w:r w:rsidRPr="00C1663B">
        <w:rPr>
          <w:sz w:val="22"/>
          <w:szCs w:val="22"/>
        </w:rPr>
        <w:t>:</w:t>
      </w:r>
    </w:p>
    <w:p w14:paraId="10E00DAC" w14:textId="509FE224" w:rsidR="00B40A55" w:rsidRPr="00C1663B" w:rsidRDefault="00B40A55" w:rsidP="00C1663B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 w:rsidRPr="00C1663B">
        <w:rPr>
          <w:sz w:val="22"/>
          <w:szCs w:val="22"/>
        </w:rPr>
        <w:t>relevanța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programului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pentru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activitatea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profesională</w:t>
      </w:r>
      <w:proofErr w:type="spellEnd"/>
      <w:r w:rsidRPr="00C1663B">
        <w:rPr>
          <w:sz w:val="22"/>
          <w:szCs w:val="22"/>
        </w:rPr>
        <w:t xml:space="preserve"> a </w:t>
      </w:r>
      <w:proofErr w:type="spellStart"/>
      <w:r w:rsidRPr="00C1663B">
        <w:rPr>
          <w:sz w:val="22"/>
          <w:szCs w:val="22"/>
        </w:rPr>
        <w:t>magistratului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candidat</w:t>
      </w:r>
      <w:proofErr w:type="spellEnd"/>
      <w:r w:rsidRPr="00C1663B">
        <w:rPr>
          <w:sz w:val="22"/>
          <w:szCs w:val="22"/>
        </w:rPr>
        <w:t>/</w:t>
      </w:r>
      <w:proofErr w:type="spellStart"/>
      <w:r w:rsidRPr="00C1663B">
        <w:rPr>
          <w:sz w:val="22"/>
          <w:szCs w:val="22"/>
        </w:rPr>
        <w:t>specializarea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cerută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pentru</w:t>
      </w:r>
      <w:proofErr w:type="spellEnd"/>
      <w:r w:rsidRPr="00C1663B">
        <w:rPr>
          <w:sz w:val="22"/>
          <w:szCs w:val="22"/>
        </w:rPr>
        <w:t xml:space="preserve"> curs; </w:t>
      </w:r>
    </w:p>
    <w:p w14:paraId="7E79337B" w14:textId="77777777" w:rsidR="00B40A55" w:rsidRPr="00C1663B" w:rsidRDefault="00B40A55" w:rsidP="00C1663B">
      <w:pPr>
        <w:pStyle w:val="Listparagraf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r w:rsidRPr="00C1663B">
        <w:rPr>
          <w:sz w:val="22"/>
          <w:szCs w:val="22"/>
        </w:rPr>
        <w:t>neparticiparea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recentă</w:t>
      </w:r>
      <w:proofErr w:type="spellEnd"/>
      <w:r w:rsidRPr="00C1663B">
        <w:rPr>
          <w:sz w:val="22"/>
          <w:szCs w:val="22"/>
        </w:rPr>
        <w:t xml:space="preserve"> la </w:t>
      </w:r>
      <w:proofErr w:type="spellStart"/>
      <w:r w:rsidRPr="00C1663B">
        <w:rPr>
          <w:sz w:val="22"/>
          <w:szCs w:val="22"/>
        </w:rPr>
        <w:t>alte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forme</w:t>
      </w:r>
      <w:proofErr w:type="spellEnd"/>
      <w:r w:rsidRPr="00C1663B">
        <w:rPr>
          <w:sz w:val="22"/>
          <w:szCs w:val="22"/>
        </w:rPr>
        <w:t xml:space="preserve"> de </w:t>
      </w:r>
      <w:proofErr w:type="spellStart"/>
      <w:r w:rsidRPr="00C1663B">
        <w:rPr>
          <w:sz w:val="22"/>
          <w:szCs w:val="22"/>
        </w:rPr>
        <w:t>pregătire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internațională</w:t>
      </w:r>
      <w:proofErr w:type="spellEnd"/>
      <w:r w:rsidRPr="00C1663B">
        <w:rPr>
          <w:sz w:val="22"/>
          <w:szCs w:val="22"/>
        </w:rPr>
        <w:t xml:space="preserve">; </w:t>
      </w:r>
    </w:p>
    <w:p w14:paraId="4D57A3C4" w14:textId="77777777" w:rsidR="00243F28" w:rsidRDefault="00B40A55" w:rsidP="00C1663B">
      <w:pPr>
        <w:pStyle w:val="Listparagraf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00" w:afterAutospacing="1" w:line="276" w:lineRule="auto"/>
        <w:rPr>
          <w:sz w:val="22"/>
          <w:szCs w:val="22"/>
        </w:rPr>
      </w:pPr>
      <w:proofErr w:type="spellStart"/>
      <w:proofErr w:type="gramStart"/>
      <w:r w:rsidRPr="00C1663B">
        <w:rPr>
          <w:sz w:val="22"/>
          <w:szCs w:val="22"/>
        </w:rPr>
        <w:t>posibilitatea</w:t>
      </w:r>
      <w:proofErr w:type="spellEnd"/>
      <w:r w:rsidRPr="00C1663B">
        <w:rPr>
          <w:sz w:val="22"/>
          <w:szCs w:val="22"/>
        </w:rPr>
        <w:t xml:space="preserve">  </w:t>
      </w:r>
      <w:proofErr w:type="spellStart"/>
      <w:r w:rsidRPr="00C1663B">
        <w:rPr>
          <w:sz w:val="22"/>
          <w:szCs w:val="22"/>
        </w:rPr>
        <w:t>ș</w:t>
      </w:r>
      <w:proofErr w:type="gramEnd"/>
      <w:r w:rsidRPr="00C1663B">
        <w:rPr>
          <w:sz w:val="22"/>
          <w:szCs w:val="22"/>
        </w:rPr>
        <w:t>i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disponibilitatea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magistratului</w:t>
      </w:r>
      <w:proofErr w:type="spellEnd"/>
      <w:r w:rsidRPr="00C1663B">
        <w:rPr>
          <w:sz w:val="22"/>
          <w:szCs w:val="22"/>
        </w:rPr>
        <w:t xml:space="preserve"> de a </w:t>
      </w:r>
      <w:proofErr w:type="spellStart"/>
      <w:r w:rsidRPr="00C1663B">
        <w:rPr>
          <w:sz w:val="22"/>
          <w:szCs w:val="22"/>
        </w:rPr>
        <w:t>disemina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informațiile</w:t>
      </w:r>
      <w:proofErr w:type="spellEnd"/>
      <w:r w:rsidRPr="00C1663B">
        <w:rPr>
          <w:sz w:val="22"/>
          <w:szCs w:val="22"/>
        </w:rPr>
        <w:t xml:space="preserve"> la care </w:t>
      </w:r>
      <w:proofErr w:type="spellStart"/>
      <w:r w:rsidRPr="00C1663B">
        <w:rPr>
          <w:sz w:val="22"/>
          <w:szCs w:val="22"/>
        </w:rPr>
        <w:t>va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avea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acces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prin</w:t>
      </w:r>
      <w:proofErr w:type="spellEnd"/>
      <w:r w:rsidRPr="00C1663B">
        <w:rPr>
          <w:sz w:val="22"/>
          <w:szCs w:val="22"/>
        </w:rPr>
        <w:t xml:space="preserve"> </w:t>
      </w:r>
      <w:proofErr w:type="spellStart"/>
      <w:r w:rsidRPr="00C1663B">
        <w:rPr>
          <w:sz w:val="22"/>
          <w:szCs w:val="22"/>
        </w:rPr>
        <w:t>participarea</w:t>
      </w:r>
      <w:proofErr w:type="spellEnd"/>
      <w:r w:rsidRPr="00C1663B">
        <w:rPr>
          <w:sz w:val="22"/>
          <w:szCs w:val="22"/>
        </w:rPr>
        <w:t xml:space="preserve"> la </w:t>
      </w:r>
      <w:proofErr w:type="spellStart"/>
      <w:r w:rsidRPr="00C1663B">
        <w:rPr>
          <w:sz w:val="22"/>
          <w:szCs w:val="22"/>
        </w:rPr>
        <w:t>programul</w:t>
      </w:r>
      <w:proofErr w:type="spellEnd"/>
      <w:r w:rsidRPr="00C1663B">
        <w:rPr>
          <w:sz w:val="22"/>
          <w:szCs w:val="22"/>
        </w:rPr>
        <w:t xml:space="preserve"> de </w:t>
      </w:r>
      <w:proofErr w:type="spellStart"/>
      <w:r w:rsidRPr="00C1663B">
        <w:rPr>
          <w:sz w:val="22"/>
          <w:szCs w:val="22"/>
        </w:rPr>
        <w:t>pregătire</w:t>
      </w:r>
      <w:proofErr w:type="spellEnd"/>
      <w:r w:rsidRPr="00C1663B">
        <w:rPr>
          <w:sz w:val="22"/>
          <w:szCs w:val="22"/>
        </w:rPr>
        <w:t xml:space="preserve">. </w:t>
      </w:r>
    </w:p>
    <w:p w14:paraId="1E367BB2" w14:textId="3632859F" w:rsidR="00B40A55" w:rsidRPr="00243F28" w:rsidRDefault="00B40A55" w:rsidP="00243F28">
      <w:pPr>
        <w:widowControl w:val="0"/>
        <w:overflowPunct w:val="0"/>
        <w:autoSpaceDE w:val="0"/>
        <w:autoSpaceDN w:val="0"/>
        <w:adjustRightInd w:val="0"/>
        <w:spacing w:after="100" w:afterAutospacing="1" w:line="276" w:lineRule="auto"/>
        <w:ind w:left="360"/>
        <w:rPr>
          <w:sz w:val="22"/>
          <w:szCs w:val="22"/>
        </w:rPr>
      </w:pPr>
      <w:proofErr w:type="spellStart"/>
      <w:r w:rsidRPr="00243F28">
        <w:rPr>
          <w:i/>
          <w:iCs/>
          <w:sz w:val="22"/>
          <w:szCs w:val="22"/>
        </w:rPr>
        <w:t>Fiecare</w:t>
      </w:r>
      <w:proofErr w:type="spellEnd"/>
      <w:r w:rsidRPr="00243F28">
        <w:rPr>
          <w:i/>
          <w:iCs/>
          <w:sz w:val="22"/>
          <w:szCs w:val="22"/>
        </w:rPr>
        <w:t xml:space="preserve"> </w:t>
      </w:r>
      <w:proofErr w:type="spellStart"/>
      <w:r w:rsidRPr="00243F28">
        <w:rPr>
          <w:i/>
          <w:iCs/>
          <w:sz w:val="22"/>
          <w:szCs w:val="22"/>
        </w:rPr>
        <w:t>criteriu</w:t>
      </w:r>
      <w:proofErr w:type="spellEnd"/>
      <w:r w:rsidRPr="00243F28">
        <w:rPr>
          <w:i/>
          <w:iCs/>
          <w:sz w:val="22"/>
          <w:szCs w:val="22"/>
        </w:rPr>
        <w:t xml:space="preserve"> de </w:t>
      </w:r>
      <w:proofErr w:type="spellStart"/>
      <w:r w:rsidRPr="00243F28">
        <w:rPr>
          <w:i/>
          <w:iCs/>
          <w:sz w:val="22"/>
          <w:szCs w:val="22"/>
        </w:rPr>
        <w:t>selecție</w:t>
      </w:r>
      <w:proofErr w:type="spellEnd"/>
      <w:r w:rsidRPr="00243F28">
        <w:rPr>
          <w:i/>
          <w:iCs/>
          <w:sz w:val="22"/>
          <w:szCs w:val="22"/>
        </w:rPr>
        <w:t xml:space="preserve"> </w:t>
      </w:r>
      <w:proofErr w:type="spellStart"/>
      <w:r w:rsidRPr="00243F28">
        <w:rPr>
          <w:i/>
          <w:iCs/>
          <w:sz w:val="22"/>
          <w:szCs w:val="22"/>
        </w:rPr>
        <w:t>va</w:t>
      </w:r>
      <w:proofErr w:type="spellEnd"/>
      <w:r w:rsidRPr="00243F28">
        <w:rPr>
          <w:i/>
          <w:iCs/>
          <w:sz w:val="22"/>
          <w:szCs w:val="22"/>
        </w:rPr>
        <w:t xml:space="preserve"> fi </w:t>
      </w:r>
      <w:proofErr w:type="spellStart"/>
      <w:r w:rsidRPr="00243F28">
        <w:rPr>
          <w:i/>
          <w:iCs/>
          <w:sz w:val="22"/>
          <w:szCs w:val="22"/>
        </w:rPr>
        <w:t>analizat</w:t>
      </w:r>
      <w:proofErr w:type="spellEnd"/>
      <w:r w:rsidRPr="00243F28">
        <w:rPr>
          <w:i/>
          <w:iCs/>
          <w:sz w:val="22"/>
          <w:szCs w:val="22"/>
        </w:rPr>
        <w:t xml:space="preserve"> </w:t>
      </w:r>
      <w:proofErr w:type="spellStart"/>
      <w:r w:rsidRPr="00243F28">
        <w:rPr>
          <w:i/>
          <w:iCs/>
          <w:sz w:val="22"/>
          <w:szCs w:val="22"/>
        </w:rPr>
        <w:t>corelativ</w:t>
      </w:r>
      <w:proofErr w:type="spellEnd"/>
      <w:r w:rsidRPr="00243F28">
        <w:rPr>
          <w:i/>
          <w:iCs/>
          <w:sz w:val="22"/>
          <w:szCs w:val="22"/>
        </w:rPr>
        <w:t xml:space="preserve"> cu </w:t>
      </w:r>
      <w:proofErr w:type="spellStart"/>
      <w:r w:rsidRPr="00243F28">
        <w:rPr>
          <w:i/>
          <w:iCs/>
          <w:sz w:val="22"/>
          <w:szCs w:val="22"/>
        </w:rPr>
        <w:t>condiția</w:t>
      </w:r>
      <w:proofErr w:type="spellEnd"/>
      <w:r w:rsidRPr="00243F28">
        <w:rPr>
          <w:i/>
          <w:iCs/>
          <w:sz w:val="22"/>
          <w:szCs w:val="22"/>
        </w:rPr>
        <w:t xml:space="preserve"> </w:t>
      </w:r>
      <w:proofErr w:type="spellStart"/>
      <w:r w:rsidRPr="00243F28">
        <w:rPr>
          <w:i/>
          <w:iCs/>
          <w:sz w:val="22"/>
          <w:szCs w:val="22"/>
        </w:rPr>
        <w:t>cunoașterii</w:t>
      </w:r>
      <w:proofErr w:type="spellEnd"/>
      <w:r w:rsidRPr="00243F28">
        <w:rPr>
          <w:i/>
          <w:iCs/>
          <w:sz w:val="22"/>
          <w:szCs w:val="22"/>
        </w:rPr>
        <w:t xml:space="preserve"> </w:t>
      </w:r>
      <w:proofErr w:type="spellStart"/>
      <w:r w:rsidRPr="00243F28">
        <w:rPr>
          <w:i/>
          <w:iCs/>
          <w:sz w:val="22"/>
          <w:szCs w:val="22"/>
        </w:rPr>
        <w:t>temeinice</w:t>
      </w:r>
      <w:proofErr w:type="spellEnd"/>
      <w:r w:rsidRPr="00243F28">
        <w:rPr>
          <w:i/>
          <w:iCs/>
          <w:sz w:val="22"/>
          <w:szCs w:val="22"/>
        </w:rPr>
        <w:t xml:space="preserve"> a </w:t>
      </w:r>
      <w:proofErr w:type="spellStart"/>
      <w:r w:rsidR="001307D7" w:rsidRPr="00243F28">
        <w:rPr>
          <w:i/>
          <w:iCs/>
          <w:sz w:val="22"/>
          <w:szCs w:val="22"/>
        </w:rPr>
        <w:t>limbii</w:t>
      </w:r>
      <w:proofErr w:type="spellEnd"/>
      <w:r w:rsidR="001307D7" w:rsidRPr="00243F28">
        <w:rPr>
          <w:i/>
          <w:iCs/>
          <w:sz w:val="22"/>
          <w:szCs w:val="22"/>
        </w:rPr>
        <w:t xml:space="preserve"> </w:t>
      </w:r>
      <w:proofErr w:type="spellStart"/>
      <w:r w:rsidR="001307D7" w:rsidRPr="00243F28">
        <w:rPr>
          <w:i/>
          <w:iCs/>
          <w:sz w:val="22"/>
          <w:szCs w:val="22"/>
        </w:rPr>
        <w:t>franceze</w:t>
      </w:r>
      <w:proofErr w:type="spellEnd"/>
      <w:r w:rsidR="001307D7" w:rsidRPr="00243F28">
        <w:rPr>
          <w:i/>
          <w:iCs/>
          <w:sz w:val="22"/>
          <w:szCs w:val="22"/>
        </w:rPr>
        <w:t xml:space="preserve">, </w:t>
      </w:r>
      <w:proofErr w:type="spellStart"/>
      <w:r w:rsidRPr="00243F28">
        <w:rPr>
          <w:i/>
          <w:iCs/>
          <w:sz w:val="22"/>
          <w:szCs w:val="22"/>
        </w:rPr>
        <w:t>atestată</w:t>
      </w:r>
      <w:proofErr w:type="spellEnd"/>
      <w:r w:rsidRPr="00243F28">
        <w:rPr>
          <w:i/>
          <w:iCs/>
          <w:sz w:val="22"/>
          <w:szCs w:val="22"/>
        </w:rPr>
        <w:t xml:space="preserve">, </w:t>
      </w:r>
      <w:proofErr w:type="spellStart"/>
      <w:r w:rsidRPr="00243F28">
        <w:rPr>
          <w:i/>
          <w:iCs/>
          <w:sz w:val="22"/>
          <w:szCs w:val="22"/>
        </w:rPr>
        <w:t>în</w:t>
      </w:r>
      <w:proofErr w:type="spellEnd"/>
      <w:r w:rsidRPr="00243F28">
        <w:rPr>
          <w:i/>
          <w:iCs/>
          <w:sz w:val="22"/>
          <w:szCs w:val="22"/>
        </w:rPr>
        <w:t xml:space="preserve"> principal, </w:t>
      </w:r>
      <w:proofErr w:type="spellStart"/>
      <w:r w:rsidRPr="00243F28">
        <w:rPr>
          <w:i/>
          <w:iCs/>
          <w:sz w:val="22"/>
          <w:szCs w:val="22"/>
        </w:rPr>
        <w:t>prin</w:t>
      </w:r>
      <w:proofErr w:type="spellEnd"/>
      <w:r w:rsidRPr="00243F28">
        <w:rPr>
          <w:i/>
          <w:iCs/>
          <w:sz w:val="22"/>
          <w:szCs w:val="22"/>
        </w:rPr>
        <w:t xml:space="preserve"> </w:t>
      </w:r>
      <w:proofErr w:type="spellStart"/>
      <w:r w:rsidRPr="00243F28">
        <w:rPr>
          <w:i/>
          <w:iCs/>
          <w:sz w:val="22"/>
          <w:szCs w:val="22"/>
        </w:rPr>
        <w:t>documente</w:t>
      </w:r>
      <w:proofErr w:type="spellEnd"/>
      <w:r w:rsidRPr="00243F28">
        <w:rPr>
          <w:i/>
          <w:iCs/>
          <w:sz w:val="22"/>
          <w:szCs w:val="22"/>
        </w:rPr>
        <w:t xml:space="preserve"> </w:t>
      </w:r>
      <w:proofErr w:type="spellStart"/>
      <w:r w:rsidRPr="00243F28">
        <w:rPr>
          <w:i/>
          <w:iCs/>
          <w:sz w:val="22"/>
          <w:szCs w:val="22"/>
        </w:rPr>
        <w:t>oficiale</w:t>
      </w:r>
      <w:proofErr w:type="spellEnd"/>
      <w:r w:rsidRPr="00243F28">
        <w:rPr>
          <w:i/>
          <w:iCs/>
          <w:sz w:val="22"/>
          <w:szCs w:val="22"/>
        </w:rPr>
        <w:t xml:space="preserve"> </w:t>
      </w:r>
      <w:proofErr w:type="spellStart"/>
      <w:r w:rsidRPr="00243F28">
        <w:rPr>
          <w:i/>
          <w:iCs/>
          <w:sz w:val="22"/>
          <w:szCs w:val="22"/>
        </w:rPr>
        <w:t>depuse</w:t>
      </w:r>
      <w:proofErr w:type="spellEnd"/>
      <w:r w:rsidRPr="00243F28">
        <w:rPr>
          <w:i/>
          <w:iCs/>
          <w:sz w:val="22"/>
          <w:szCs w:val="22"/>
        </w:rPr>
        <w:t xml:space="preserve"> de </w:t>
      </w:r>
      <w:proofErr w:type="spellStart"/>
      <w:r w:rsidRPr="00243F28">
        <w:rPr>
          <w:i/>
          <w:iCs/>
          <w:sz w:val="22"/>
          <w:szCs w:val="22"/>
        </w:rPr>
        <w:t>candidat</w:t>
      </w:r>
      <w:proofErr w:type="spellEnd"/>
      <w:r w:rsidRPr="00243F28">
        <w:rPr>
          <w:i/>
          <w:iCs/>
          <w:sz w:val="22"/>
          <w:szCs w:val="22"/>
        </w:rPr>
        <w:t>.</w:t>
      </w:r>
    </w:p>
    <w:p w14:paraId="5F769E3D" w14:textId="77777777" w:rsidR="00B40A55" w:rsidRPr="00C1663B" w:rsidRDefault="00B40A55" w:rsidP="00C1663B">
      <w:pPr>
        <w:pStyle w:val="Titlu1"/>
        <w:spacing w:after="100" w:afterAutospacing="1" w:line="276" w:lineRule="auto"/>
        <w:rPr>
          <w:sz w:val="22"/>
          <w:szCs w:val="22"/>
        </w:rPr>
      </w:pPr>
      <w:r w:rsidRPr="00C1663B">
        <w:rPr>
          <w:sz w:val="22"/>
          <w:szCs w:val="22"/>
        </w:rPr>
        <w:lastRenderedPageBreak/>
        <w:t>Persoana de contact</w:t>
      </w:r>
    </w:p>
    <w:p w14:paraId="23FF9161" w14:textId="7E6A3C8B" w:rsidR="005007D4" w:rsidRPr="00482435" w:rsidRDefault="00482435" w:rsidP="00F808AF">
      <w:pPr>
        <w:rPr>
          <w:sz w:val="22"/>
          <w:szCs w:val="22"/>
        </w:rPr>
      </w:pPr>
      <w:r w:rsidRPr="00482435">
        <w:rPr>
          <w:sz w:val="22"/>
          <w:szCs w:val="22"/>
          <w:lang w:val="pt-BR"/>
        </w:rPr>
        <w:t>Diana MIHĂILĂ, tel. 021 407 62 53, e-mail</w:t>
      </w:r>
      <w:r w:rsidRPr="00482435">
        <w:rPr>
          <w:sz w:val="22"/>
          <w:szCs w:val="22"/>
        </w:rPr>
        <w:t>:</w:t>
      </w:r>
      <w:r w:rsidRPr="00482435">
        <w:rPr>
          <w:sz w:val="22"/>
          <w:szCs w:val="22"/>
          <w:lang w:val="ro-RO"/>
        </w:rPr>
        <w:t xml:space="preserve"> </w:t>
      </w:r>
      <w:hyperlink r:id="rId8" w:history="1">
        <w:r w:rsidRPr="004C4BC9">
          <w:rPr>
            <w:rStyle w:val="Hyperlink"/>
            <w:i/>
            <w:sz w:val="22"/>
            <w:szCs w:val="22"/>
            <w:lang w:val="ro-RO"/>
          </w:rPr>
          <w:t>dilica@just.ro</w:t>
        </w:r>
      </w:hyperlink>
      <w:r w:rsidR="00F808AF">
        <w:rPr>
          <w:sz w:val="22"/>
          <w:szCs w:val="22"/>
        </w:rPr>
        <w:t xml:space="preserve"> .</w:t>
      </w:r>
    </w:p>
    <w:sectPr w:rsidR="005007D4" w:rsidRPr="00482435" w:rsidSect="00063F4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61" w:right="640" w:bottom="993" w:left="1440" w:header="87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0452D" w14:textId="77777777" w:rsidR="00C83A71" w:rsidRDefault="00C83A71" w:rsidP="00063F4E">
      <w:r>
        <w:separator/>
      </w:r>
    </w:p>
  </w:endnote>
  <w:endnote w:type="continuationSeparator" w:id="0">
    <w:p w14:paraId="18B325D7" w14:textId="77777777" w:rsidR="00C83A71" w:rsidRDefault="00C83A71" w:rsidP="0006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6D40A" w14:textId="77777777" w:rsidR="00787C75" w:rsidRDefault="00612279" w:rsidP="007C0F08">
    <w:pPr>
      <w:pStyle w:val="Subsol"/>
      <w:jc w:val="right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689272" wp14:editId="3EC6F25C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74A1A" id="Group 5" o:spid="_x0000_s1026" style="position:absolute;margin-left:557.25pt;margin-top:712.95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AqkQMAAGkPAAAOAAAAZHJzL2Uyb0RvYy54bWzsV1Fv5CYQfq90/wHxvrHx2d61Fed0SW6j&#10;Sml70rXqM2tjmysGF9h10tP99w5gJ9nkpFZXKerD+oEFBoaZb2a+hfN3d4NAB6YNV7LC5CzGiMla&#10;NVx2Ff7t1+1qg5GxVDZUKMkqfM8Mfnfx5ofzaSxZonolGqYRKJGmnMYK99aOZRSZumcDNWdqZBKE&#10;rdIDtTDUXdRoOoH2QURJHOfRpHQzalUzY2D2Ogjxhdfftqy2v7StYRaJCoNt1rfatzvXRhfntOw0&#10;HXtez2bQ77BioFzCoQ+qrqmlaK/5C1UDr7UyqrVntRoi1ba8Zt4H8IbEz7y50Wo/el+6curGB5gA&#10;2mc4fbfa+ufDR414U+E1RpIOECJ/KsocNNPYlbDiRo+fxo86+AfdW1X/YUAcPZe7cRcWo930k2pA&#10;Hd1b5aG5a/WAtIIQZGnsPj8LEKA7H4/7h3iwO4tqmEyzZJ1lGNUgehsnm8IbRcu6h6C6XSROCNgN&#10;4iIlczDr/sO8nWR5HjZnhRdGtHRGzIbPhjovIffMI7zmv8H7qacj81EzDrwZXqiDAO97wMMvQXmA&#10;2K9a8DUBXCTVVU9lx95rraae0QaMIm49YP5kgxsYCM230XYBm/ElhMTkGVILzPkm+TZMtBy1sTdM&#10;Dch1KgxVedAqZDo93BrrU6KZPaPNZ4zaQUABHahA6zyLvYsA+7wYeovGuViaLRfCZcXv3PYeFpcF&#10;XmgW/QaNCtwP00Z3uyuhEZwACbLdkMtrDwuUngnbwmrymGJHW5L07TZfssFtAZu65SjBJQLUK5ys&#10;w3ZkaioYVEfA3te3N9kdJaRrpXIuuMgsM4DrbLpD2LPAl4IkaXyZFKttvlmv0m2arYp1vFnFpLgs&#10;8jgt0uvtV+c3ScueNw2Tt1yyhZFI+u9ScubGwCWek9AEtZElmYfUKMEfrD9CZeu/GcijZQO3QNCC&#10;DxXeBEzAVVq6lPwgG9+3lIvQj47N95gABsuvR8UnsMvZUHg71dxD/npeAIKGvxLIs17pvzCagJYr&#10;bP7cU80wEj9KSIKCpKnjcT9Is3UCA/1UsnsqobIGVRW2GMLqulc2cP9+1Lzr4STigZHKVWXL7VJg&#10;wSqwe+aGVyKJ4iVJrF+TJOI8AxOO6PREEieSmNn2RBL/C5KAi86Lq8TmVVni5aXrxBInljixRLgO&#10;/uNVwj+b4D3nr0Xz29M9GJ+O/dXj8YV88TcAAAD//wMAUEsDBBQABgAIAAAAIQBAS+IW4AAAAA8B&#10;AAAPAAAAZHJzL2Rvd25yZXYueG1sTE/LTsMwELwj8Q/WInFB1EkJJYQ4VQHlA1pA9OjGJo6w12ns&#10;NuHv2ZxAe9nZHc2jXE/OsrMeQudRQLpIgGlsvOqwFfD+Vt/mwEKUqKT1qAX86ADr6vKilIXyI271&#10;eRdbRiIYCinAxNgXnIfGaCfDwvca6fflBycjwaHlapAjiTvLl0my4k52SA5G9vrF6OZ7d3IC8PiR&#10;10f7eVPvmyHdPI+P5nUfhbi+mjZPwKKe4h8Z5vgUHSrKdPAnVIFZwulydUdc2jIaYDMnfcio4GG+&#10;5fcZ8Krk/3tUvwAAAP//AwBQSwECLQAUAAYACAAAACEAtoM4kv4AAADhAQAAEwAAAAAAAAAAAAAA&#10;AAAAAAAAW0NvbnRlbnRfVHlwZXNdLnhtbFBLAQItABQABgAIAAAAIQA4/SH/1gAAAJQBAAALAAAA&#10;AAAAAAAAAAAAAC8BAABfcmVscy8ucmVsc1BLAQItABQABgAIAAAAIQAMcmAqkQMAAGkPAAAOAAAA&#10;AAAAAAAAAAAAAC4CAABkcnMvZTJvRG9jLnhtbFBLAQItABQABgAIAAAAIQBAS+IW4AAAAA8BAAAP&#10;AAAAAAAAAAAAAAAAAOsFAABkcnMvZG93bnJldi54bWxQSwUGAAAAAAQABADzAAAA+A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365464">
      <w:rPr>
        <w:rStyle w:val="Numrdepagin"/>
        <w:noProof/>
      </w:rPr>
      <w:t>4</w:t>
    </w:r>
    <w:r>
      <w:rPr>
        <w:rStyle w:val="Numrdepagin"/>
      </w:rPr>
      <w:fldChar w:fldCharType="end"/>
    </w:r>
  </w:p>
  <w:p w14:paraId="1A28BC5C" w14:textId="77777777" w:rsidR="007E218D" w:rsidRDefault="007E218D"/>
  <w:p w14:paraId="500C4A40" w14:textId="77777777" w:rsidR="007E218D" w:rsidRDefault="007E218D"/>
  <w:p w14:paraId="1694138C" w14:textId="77777777" w:rsidR="007E218D" w:rsidRDefault="007E21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CC096" w14:textId="77777777" w:rsidR="00787C75" w:rsidRPr="003E77DC" w:rsidRDefault="00612279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 w:rsidR="00063F4E"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4C902E" wp14:editId="21442FF8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DCEE0" id="Group 1" o:spid="_x0000_s1026" style="position:absolute;margin-left:557.35pt;margin-top:712.95pt;width:35.65pt;height:23.85pt;rotation:90;z-index:25165926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glgMAAGgPAAAOAAAAZHJzL2Uyb0RvYy54bWzsV99v5CYQfq/U/wHxvrFxbO/ainO6JLdR&#10;pbR30rXqM2tjmxaDC+w6uar/+w1g58emUqurFPVh98EBBoaZb2a+DBfv7geBDkwbrmSFyVmMEZO1&#10;arjsKvzLz9vVBiNjqWyoUJJV+IEZ/O7y++8uprFkieqVaJhGoESachor3Fs7llFk6p4N1JypkUkQ&#10;tkoP1MJUd1Gj6QTaBxElcZxHk9LNqFXNjIHVmyDEl15/27LafmxbwywSFQbbrP9q/925b3R5QctO&#10;07Hn9WwG/QYrBsolXPqo6oZaivaav1I18Foro1p7VqshUm3La+Z9AG9IfOTNrVb70fvSlVM3PsIE&#10;0B7h9M1q658OnzTiTYUTjCQdIET+VkQcNNPYlbDjVo+fx086+AfDO1X/bkAcHcvdvAub0W76UTWg&#10;ju6t8tDct3pAWkEIsjR2P78KEKB7H4+Hx3iwe4tqWEyzZJ1lGNUgOo+TTZGFeNU9BNWdInFC1hiB&#10;uEjJHMy6/zAfJ1meh8NZ4YURLZ0Rs+Gzoc5LyD3zBK/5b/B+7unIfNSMA2+G93yB9z3g4begJEDs&#10;dy34mgAukuq6p7Jj77VWU89oA0b5kADmzw64iYHQ/D3aLmAzvoSQmBwhtcCcbyD2DuNjmGg5amNv&#10;mRqQG1QYqvKgVch0ergz1qdEMycObX7DqB0EFNCBCrTOszh3LgLs82YYLRrnYmm2XAiXFb9y23tY&#10;XBZ4oVn0GzQqcD8sG93troVGcAMkyHZDrm7mOzoTjoXd5CnFXhxJ0vNtvmSDOwI2dctVgksEqEMx&#10;rMNxZGoqGFRHwN7XtzfZXSWk+0rlXAhuhhXAdTbdIexZ4M+CJGl8lRSrbb5Zr9Jtmq2KdbxZxaS4&#10;KvI4LdKb7V/Ob5KWPW8aJu+4ZAsjkfTfpeTMjYFLPCehCWojSzIPqVGCP1r/ApWt/81Avtg2cAsE&#10;LfhQ4U3ABFylpUvJD7LxY0u5COPopfkeXMBg+etR8QnscjYU3k41D5C/nheAoOFfCeRZr/QXjCag&#10;5QqbP/ZUM4zEDxKSoCBp6njcT9JsncBEP5fsnkuorEFVhS2GsLrhtQ3cvx8173q4iXhgpHJV2XLr&#10;wuhqKlg1T4Ab3ogk0tckcf6WJBHnWXEiCSj/E0kI4cr8RBL/P5KAhig0ak+dRPqmJPG65zp1EqdO&#10;Ym7JTp3EP3US/tUEzznfFc1PT/defD73ncfTA/nyKwAAAP//AwBQSwMEFAAGAAgAAAAhAOAX30Xi&#10;AAAADwEAAA8AAABkcnMvZG93bnJldi54bWxMj8FOwzAMhu9IvENkJC5oS1t1WylNpwHqAzBA7Ji1&#10;oa1InC7J1vL2uKchX/zbv35/LraT0eyinO8tCoiXETCFtW16bAV8vFeLDJgPEhupLSoBv8rDtry9&#10;KWTe2BHf1GUfWkYh6HMpoAthyDn3daeM9Es7KKTdt3VGBpKu5Y2TI4UbzZMoWnMje6QLnRzUS6fq&#10;n/3ZCMDTZ1ad9NdDdahdvHseH7vXQxDi/m7aPQELagpXM8z4hA4lMR3tGRvPNOk4Wa/IS11KBWz2&#10;xJs0AXacZ9kqBV4W/P8f5R8AAAD//wMAUEsBAi0AFAAGAAgAAAAhALaDOJL+AAAA4QEAABMAAAAA&#10;AAAAAAAAAAAAAAAAAFtDb250ZW50X1R5cGVzXS54bWxQSwECLQAUAAYACAAAACEAOP0h/9YAAACU&#10;AQAACwAAAAAAAAAAAAAAAAAvAQAAX3JlbHMvLnJlbHNQSwECLQAUAAYACAAAACEA9TZHYJYDAABo&#10;DwAADgAAAAAAAAAAAAAAAAAuAgAAZHJzL2Uyb0RvYy54bWxQSwECLQAUAAYACAAAACEA4BffReIA&#10;AAAPAQAADwAAAAAAAAAAAAAAAADwBQAAZHJzL2Rvd25yZXYueG1sUEsFBgAAAAAEAAQA8wAAAP8G&#10;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  <w:p w14:paraId="064E9F8F" w14:textId="77777777" w:rsidR="007E218D" w:rsidRDefault="007E218D"/>
  <w:p w14:paraId="346939C0" w14:textId="77777777" w:rsidR="007E218D" w:rsidRDefault="007E218D"/>
  <w:p w14:paraId="0C740EC5" w14:textId="77777777" w:rsidR="007E218D" w:rsidRDefault="007E21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8B1B6" w14:textId="77777777" w:rsidR="00C83A71" w:rsidRDefault="00C83A71" w:rsidP="00063F4E">
      <w:r>
        <w:separator/>
      </w:r>
    </w:p>
  </w:footnote>
  <w:footnote w:type="continuationSeparator" w:id="0">
    <w:p w14:paraId="47872E60" w14:textId="77777777" w:rsidR="00C83A71" w:rsidRDefault="00C83A71" w:rsidP="0006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11260" w14:textId="77777777" w:rsidR="00787C75" w:rsidRDefault="00612279" w:rsidP="007C0F08"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0BA5EF2F" wp14:editId="77D59957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14731" w14:textId="77777777" w:rsidR="007E218D" w:rsidRDefault="007E218D"/>
  <w:p w14:paraId="32B03A6D" w14:textId="77777777" w:rsidR="007E218D" w:rsidRDefault="007E218D"/>
  <w:p w14:paraId="603DFE8F" w14:textId="77777777" w:rsidR="007E218D" w:rsidRDefault="007E21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F8CE" w14:textId="77777777" w:rsidR="00787C75" w:rsidRDefault="00C83A71" w:rsidP="007C0F08"/>
  <w:p w14:paraId="32D0D9AB" w14:textId="77777777" w:rsidR="00787C75" w:rsidRDefault="00C83A71" w:rsidP="007C0F08"/>
  <w:p w14:paraId="3F11961B" w14:textId="77777777" w:rsidR="007E218D" w:rsidRDefault="007E218D"/>
  <w:p w14:paraId="56057025" w14:textId="77777777" w:rsidR="007E218D" w:rsidRDefault="007E218D"/>
  <w:p w14:paraId="7C005E71" w14:textId="77777777" w:rsidR="007E218D" w:rsidRDefault="007E21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DD7982"/>
    <w:multiLevelType w:val="hybridMultilevel"/>
    <w:tmpl w:val="85ACA88C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B49FB"/>
    <w:multiLevelType w:val="hybridMultilevel"/>
    <w:tmpl w:val="BC967AE8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C6FC1"/>
    <w:multiLevelType w:val="hybridMultilevel"/>
    <w:tmpl w:val="20BC3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E2C64"/>
    <w:multiLevelType w:val="hybridMultilevel"/>
    <w:tmpl w:val="0B0AC37E"/>
    <w:lvl w:ilvl="0" w:tplc="5C5CAE3E">
      <w:start w:val="1"/>
      <w:numFmt w:val="low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43763D"/>
    <w:multiLevelType w:val="hybridMultilevel"/>
    <w:tmpl w:val="A1EC5D70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95D59"/>
    <w:multiLevelType w:val="hybridMultilevel"/>
    <w:tmpl w:val="D4E4E110"/>
    <w:lvl w:ilvl="0" w:tplc="EB409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EFA69B1"/>
    <w:multiLevelType w:val="hybridMultilevel"/>
    <w:tmpl w:val="D93ED9D8"/>
    <w:lvl w:ilvl="0" w:tplc="EB409114">
      <w:numFmt w:val="bullet"/>
      <w:lvlText w:val="-"/>
      <w:lvlJc w:val="left"/>
      <w:pPr>
        <w:ind w:left="11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302A0241"/>
    <w:multiLevelType w:val="hybridMultilevel"/>
    <w:tmpl w:val="6EB47CF0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F0512B"/>
    <w:multiLevelType w:val="hybridMultilevel"/>
    <w:tmpl w:val="4D6C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FA3027"/>
    <w:multiLevelType w:val="hybridMultilevel"/>
    <w:tmpl w:val="33A4A556"/>
    <w:lvl w:ilvl="0" w:tplc="768A1BE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D515B"/>
    <w:multiLevelType w:val="hybridMultilevel"/>
    <w:tmpl w:val="AD7E49CE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9A68BD"/>
    <w:multiLevelType w:val="hybridMultilevel"/>
    <w:tmpl w:val="CF2A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245AB"/>
    <w:multiLevelType w:val="hybridMultilevel"/>
    <w:tmpl w:val="C94A9B72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32883"/>
    <w:multiLevelType w:val="hybridMultilevel"/>
    <w:tmpl w:val="D9C8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B6295E"/>
    <w:multiLevelType w:val="hybridMultilevel"/>
    <w:tmpl w:val="8FB471AE"/>
    <w:lvl w:ilvl="0" w:tplc="EB409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E16066F"/>
    <w:multiLevelType w:val="hybridMultilevel"/>
    <w:tmpl w:val="180A80C2"/>
    <w:lvl w:ilvl="0" w:tplc="EB4091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85B0B"/>
    <w:multiLevelType w:val="hybridMultilevel"/>
    <w:tmpl w:val="EDD820FE"/>
    <w:lvl w:ilvl="0" w:tplc="EB409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7CE5931"/>
    <w:multiLevelType w:val="hybridMultilevel"/>
    <w:tmpl w:val="DB82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C73A8"/>
    <w:multiLevelType w:val="hybridMultilevel"/>
    <w:tmpl w:val="714A9932"/>
    <w:lvl w:ilvl="0" w:tplc="EB40911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5"/>
  </w:num>
  <w:num w:numId="8">
    <w:abstractNumId w:val="18"/>
  </w:num>
  <w:num w:numId="9">
    <w:abstractNumId w:val="8"/>
  </w:num>
  <w:num w:numId="10">
    <w:abstractNumId w:val="9"/>
  </w:num>
  <w:num w:numId="11">
    <w:abstractNumId w:val="17"/>
  </w:num>
  <w:num w:numId="12">
    <w:abstractNumId w:val="6"/>
  </w:num>
  <w:num w:numId="13">
    <w:abstractNumId w:val="3"/>
  </w:num>
  <w:num w:numId="14">
    <w:abstractNumId w:val="5"/>
  </w:num>
  <w:num w:numId="15">
    <w:abstractNumId w:val="19"/>
  </w:num>
  <w:num w:numId="16">
    <w:abstractNumId w:val="11"/>
  </w:num>
  <w:num w:numId="17">
    <w:abstractNumId w:val="20"/>
  </w:num>
  <w:num w:numId="18">
    <w:abstractNumId w:val="16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4E"/>
    <w:rsid w:val="0004005E"/>
    <w:rsid w:val="00063F4E"/>
    <w:rsid w:val="00097DF3"/>
    <w:rsid w:val="001307D7"/>
    <w:rsid w:val="00153812"/>
    <w:rsid w:val="002178F0"/>
    <w:rsid w:val="00243F28"/>
    <w:rsid w:val="00295099"/>
    <w:rsid w:val="002C6942"/>
    <w:rsid w:val="002D3EB2"/>
    <w:rsid w:val="002F5DD2"/>
    <w:rsid w:val="00357AC8"/>
    <w:rsid w:val="00362C81"/>
    <w:rsid w:val="00365464"/>
    <w:rsid w:val="00391672"/>
    <w:rsid w:val="00482435"/>
    <w:rsid w:val="00493C33"/>
    <w:rsid w:val="00495BA7"/>
    <w:rsid w:val="004A39D3"/>
    <w:rsid w:val="004D546A"/>
    <w:rsid w:val="00547F36"/>
    <w:rsid w:val="00557B74"/>
    <w:rsid w:val="005D7866"/>
    <w:rsid w:val="00612279"/>
    <w:rsid w:val="006D508F"/>
    <w:rsid w:val="00757807"/>
    <w:rsid w:val="00761152"/>
    <w:rsid w:val="007D01AD"/>
    <w:rsid w:val="007E218D"/>
    <w:rsid w:val="00830F4D"/>
    <w:rsid w:val="00864295"/>
    <w:rsid w:val="008862D8"/>
    <w:rsid w:val="008D35E6"/>
    <w:rsid w:val="008E18B1"/>
    <w:rsid w:val="008F4826"/>
    <w:rsid w:val="00931BF7"/>
    <w:rsid w:val="0093417F"/>
    <w:rsid w:val="0096669F"/>
    <w:rsid w:val="0097775D"/>
    <w:rsid w:val="00A07AFE"/>
    <w:rsid w:val="00A81EBD"/>
    <w:rsid w:val="00AD658B"/>
    <w:rsid w:val="00B24460"/>
    <w:rsid w:val="00B40A55"/>
    <w:rsid w:val="00B5590E"/>
    <w:rsid w:val="00B61FD4"/>
    <w:rsid w:val="00B63855"/>
    <w:rsid w:val="00B74AF9"/>
    <w:rsid w:val="00BA7C87"/>
    <w:rsid w:val="00BE350A"/>
    <w:rsid w:val="00C1663B"/>
    <w:rsid w:val="00C70B91"/>
    <w:rsid w:val="00C83A71"/>
    <w:rsid w:val="00CA51C1"/>
    <w:rsid w:val="00D106DA"/>
    <w:rsid w:val="00D33A04"/>
    <w:rsid w:val="00E05FE4"/>
    <w:rsid w:val="00E46F56"/>
    <w:rsid w:val="00F67213"/>
    <w:rsid w:val="00F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0F4A"/>
  <w15:chartTrackingRefBased/>
  <w15:docId w15:val="{80CE7196-83F5-451F-88E3-2BC273A1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4E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Titlu1">
    <w:name w:val="heading 1"/>
    <w:basedOn w:val="Normal"/>
    <w:next w:val="Normal"/>
    <w:link w:val="Titlu1Caracter"/>
    <w:uiPriority w:val="99"/>
    <w:qFormat/>
    <w:rsid w:val="00063F4E"/>
    <w:pPr>
      <w:spacing w:before="360" w:after="360"/>
      <w:outlineLvl w:val="0"/>
    </w:pPr>
    <w:rPr>
      <w:b/>
      <w:bCs/>
      <w:caps/>
      <w:u w:val="single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063F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063F4E"/>
    <w:rPr>
      <w:rFonts w:ascii="Arial" w:eastAsia="Times New Roman" w:hAnsi="Arial" w:cs="Arial"/>
      <w:b/>
      <w:bCs/>
      <w:caps/>
      <w:sz w:val="26"/>
      <w:szCs w:val="26"/>
      <w:u w:val="single"/>
      <w:lang w:val="ro-RO"/>
    </w:rPr>
  </w:style>
  <w:style w:type="character" w:customStyle="1" w:styleId="Titlu2Caracter">
    <w:name w:val="Titlu 2 Caracter"/>
    <w:basedOn w:val="Fontdeparagrafimplicit"/>
    <w:link w:val="Titlu2"/>
    <w:rsid w:val="00063F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emorandum">
    <w:name w:val="memorandum"/>
    <w:basedOn w:val="Normal"/>
    <w:uiPriority w:val="99"/>
    <w:rsid w:val="00063F4E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063F4E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63F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63F4E"/>
    <w:rPr>
      <w:rFonts w:ascii="Arial" w:eastAsia="Times New Roman" w:hAnsi="Arial" w:cs="Arial"/>
      <w:sz w:val="26"/>
      <w:szCs w:val="26"/>
    </w:rPr>
  </w:style>
  <w:style w:type="character" w:styleId="Numrdepagin">
    <w:name w:val="page number"/>
    <w:basedOn w:val="Fontdeparagrafimplicit"/>
    <w:uiPriority w:val="99"/>
    <w:rsid w:val="00063F4E"/>
  </w:style>
  <w:style w:type="paragraph" w:customStyle="1" w:styleId="Stil1">
    <w:name w:val="Stil1"/>
    <w:basedOn w:val="Normal"/>
    <w:uiPriority w:val="99"/>
    <w:rsid w:val="00063F4E"/>
    <w:pPr>
      <w:numPr>
        <w:numId w:val="1"/>
      </w:numPr>
      <w:spacing w:after="120"/>
    </w:pPr>
  </w:style>
  <w:style w:type="character" w:styleId="Hyperlink">
    <w:name w:val="Hyperlink"/>
    <w:basedOn w:val="Fontdeparagrafimplicit"/>
    <w:uiPriority w:val="99"/>
    <w:rsid w:val="00063F4E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063F4E"/>
    <w:pPr>
      <w:widowControl w:val="0"/>
      <w:spacing w:before="73"/>
      <w:ind w:left="1401"/>
      <w:jc w:val="left"/>
    </w:pPr>
    <w:rPr>
      <w:rFonts w:eastAsia="Arial" w:cs="Times New Roman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63F4E"/>
    <w:rPr>
      <w:rFonts w:ascii="Arial" w:eastAsia="Arial" w:hAnsi="Arial" w:cs="Times New Roman"/>
      <w:sz w:val="23"/>
      <w:szCs w:val="23"/>
    </w:rPr>
  </w:style>
  <w:style w:type="character" w:styleId="Referincomentariu">
    <w:name w:val="annotation reference"/>
    <w:basedOn w:val="Fontdeparagrafimplicit"/>
    <w:uiPriority w:val="99"/>
    <w:semiHidden/>
    <w:unhideWhenUsed/>
    <w:rsid w:val="00063F4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63F4E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63F4E"/>
    <w:rPr>
      <w:rFonts w:ascii="Arial" w:eastAsia="Times New Roman" w:hAnsi="Arial" w:cs="Arial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3F4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3F4E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63F4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63F4E"/>
    <w:rPr>
      <w:rFonts w:ascii="Arial" w:eastAsia="Times New Roman" w:hAnsi="Arial" w:cs="Arial"/>
      <w:sz w:val="26"/>
      <w:szCs w:val="26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C694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C6942"/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Fontdeparagrafimplicit"/>
    <w:rsid w:val="00757807"/>
  </w:style>
  <w:style w:type="character" w:styleId="HyperlinkParcurs">
    <w:name w:val="FollowedHyperlink"/>
    <w:basedOn w:val="Fontdeparagrafimplicit"/>
    <w:uiPriority w:val="99"/>
    <w:rsid w:val="00D33A04"/>
    <w:rPr>
      <w:color w:val="800080"/>
      <w:u w:val="single"/>
    </w:rPr>
  </w:style>
  <w:style w:type="paragraph" w:styleId="Listparagraf">
    <w:name w:val="List Paragraph"/>
    <w:basedOn w:val="Normal"/>
    <w:uiPriority w:val="34"/>
    <w:qFormat/>
    <w:rsid w:val="00B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ca@jus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jtn-exchange.azurewebsites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837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6</cp:revision>
  <cp:lastPrinted>2015-11-04T10:54:00Z</cp:lastPrinted>
  <dcterms:created xsi:type="dcterms:W3CDTF">2015-11-04T09:55:00Z</dcterms:created>
  <dcterms:modified xsi:type="dcterms:W3CDTF">2015-11-06T11:23:00Z</dcterms:modified>
</cp:coreProperties>
</file>