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58" w:rsidRPr="0052426D" w:rsidRDefault="0052426D" w:rsidP="005034EB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"/>
          <w:b/>
          <w:bCs/>
          <w:color w:val="1498BF"/>
          <w:sz w:val="32"/>
          <w:szCs w:val="32"/>
          <w:lang w:val="fr-FR"/>
        </w:rPr>
      </w:pPr>
      <w:proofErr w:type="spellStart"/>
      <w:r w:rsidRPr="0052426D">
        <w:rPr>
          <w:rFonts w:ascii="Corbel" w:hAnsi="Corbel" w:cs="Calibri"/>
          <w:b/>
          <w:bCs/>
          <w:color w:val="1498BF"/>
          <w:sz w:val="32"/>
          <w:szCs w:val="32"/>
          <w:lang w:val="fr-FR"/>
        </w:rPr>
        <w:t>Seminar</w:t>
      </w:r>
      <w:proofErr w:type="spellEnd"/>
      <w:r w:rsidRPr="0052426D">
        <w:rPr>
          <w:rFonts w:ascii="Corbel" w:hAnsi="Corbel" w:cs="Calibri"/>
          <w:b/>
          <w:bCs/>
          <w:color w:val="1498BF"/>
          <w:sz w:val="32"/>
          <w:szCs w:val="32"/>
          <w:lang w:val="fr-FR"/>
        </w:rPr>
        <w:t xml:space="preserve"> de </w:t>
      </w:r>
      <w:proofErr w:type="spellStart"/>
      <w:r w:rsidRPr="0052426D">
        <w:rPr>
          <w:rFonts w:ascii="Corbel" w:hAnsi="Corbel" w:cs="Calibri"/>
          <w:b/>
          <w:bCs/>
          <w:color w:val="1498BF"/>
          <w:sz w:val="32"/>
          <w:szCs w:val="32"/>
          <w:lang w:val="fr-FR"/>
        </w:rPr>
        <w:t>lansare</w:t>
      </w:r>
      <w:proofErr w:type="spellEnd"/>
      <w:r w:rsidRPr="0052426D">
        <w:rPr>
          <w:rFonts w:ascii="Corbel" w:hAnsi="Corbel" w:cs="Calibri"/>
          <w:b/>
          <w:bCs/>
          <w:color w:val="1498BF"/>
          <w:sz w:val="32"/>
          <w:szCs w:val="32"/>
          <w:lang w:val="fr-FR"/>
        </w:rPr>
        <w:t xml:space="preserve"> a </w:t>
      </w:r>
      <w:proofErr w:type="spellStart"/>
      <w:r w:rsidRPr="0052426D">
        <w:rPr>
          <w:rFonts w:ascii="Corbel" w:hAnsi="Corbel" w:cs="Calibri"/>
          <w:b/>
          <w:bCs/>
          <w:color w:val="1498BF"/>
          <w:sz w:val="32"/>
          <w:szCs w:val="32"/>
          <w:lang w:val="fr-FR"/>
        </w:rPr>
        <w:t>cursului</w:t>
      </w:r>
      <w:proofErr w:type="spellEnd"/>
      <w:r w:rsidRPr="0052426D">
        <w:rPr>
          <w:rFonts w:ascii="Corbel" w:hAnsi="Corbel" w:cs="Calibri"/>
          <w:b/>
          <w:bCs/>
          <w:color w:val="1498BF"/>
          <w:sz w:val="32"/>
          <w:szCs w:val="32"/>
          <w:lang w:val="fr-FR"/>
        </w:rPr>
        <w:t xml:space="preserve"> HELP</w:t>
      </w:r>
    </w:p>
    <w:p w:rsidR="005034EB" w:rsidRPr="00A555B0" w:rsidRDefault="00D103FD" w:rsidP="005034EB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"/>
          <w:b/>
          <w:bCs/>
          <w:color w:val="1498BF"/>
          <w:sz w:val="32"/>
          <w:szCs w:val="32"/>
        </w:rPr>
      </w:pPr>
      <w:proofErr w:type="spellStart"/>
      <w:r>
        <w:rPr>
          <w:rFonts w:ascii="Corbel" w:hAnsi="Corbel" w:cs="Calibri"/>
          <w:b/>
          <w:bCs/>
          <w:color w:val="1498BF"/>
          <w:sz w:val="32"/>
          <w:szCs w:val="32"/>
        </w:rPr>
        <w:t>Justiția</w:t>
      </w:r>
      <w:proofErr w:type="spellEnd"/>
      <w:r w:rsidR="00E622E2" w:rsidRPr="00A555B0">
        <w:rPr>
          <w:rFonts w:ascii="Corbel" w:hAnsi="Corbel" w:cs="Calibri"/>
          <w:b/>
          <w:bCs/>
          <w:color w:val="1498BF"/>
          <w:sz w:val="32"/>
          <w:szCs w:val="32"/>
        </w:rPr>
        <w:t xml:space="preserve"> </w:t>
      </w:r>
      <w:proofErr w:type="spellStart"/>
      <w:r>
        <w:rPr>
          <w:rFonts w:ascii="Corbel" w:hAnsi="Corbel" w:cs="Calibri"/>
          <w:b/>
          <w:bCs/>
          <w:color w:val="1498BF"/>
          <w:sz w:val="32"/>
          <w:szCs w:val="32"/>
        </w:rPr>
        <w:t>în</w:t>
      </w:r>
      <w:proofErr w:type="spellEnd"/>
      <w:r w:rsidR="00A555B0" w:rsidRPr="00A555B0">
        <w:rPr>
          <w:rFonts w:ascii="Corbel" w:hAnsi="Corbel" w:cs="Calibri"/>
          <w:b/>
          <w:bCs/>
          <w:color w:val="1498BF"/>
          <w:sz w:val="32"/>
          <w:szCs w:val="32"/>
        </w:rPr>
        <w:t xml:space="preserve"> </w:t>
      </w:r>
      <w:proofErr w:type="spellStart"/>
      <w:r w:rsidR="00A555B0" w:rsidRPr="00A555B0">
        <w:rPr>
          <w:rFonts w:ascii="Corbel" w:hAnsi="Corbel" w:cs="Calibri"/>
          <w:b/>
          <w:bCs/>
          <w:color w:val="1498BF"/>
          <w:sz w:val="32"/>
          <w:szCs w:val="32"/>
        </w:rPr>
        <w:t>interesul</w:t>
      </w:r>
      <w:proofErr w:type="spellEnd"/>
      <w:r w:rsidR="00E622E2" w:rsidRPr="00A555B0">
        <w:rPr>
          <w:rFonts w:ascii="Corbel" w:hAnsi="Corbel" w:cs="Calibri"/>
          <w:b/>
          <w:bCs/>
          <w:color w:val="1498BF"/>
          <w:sz w:val="32"/>
          <w:szCs w:val="32"/>
        </w:rPr>
        <w:t xml:space="preserve"> </w:t>
      </w:r>
      <w:proofErr w:type="spellStart"/>
      <w:r w:rsidR="00E622E2" w:rsidRPr="00A555B0">
        <w:rPr>
          <w:rFonts w:ascii="Corbel" w:hAnsi="Corbel" w:cs="Calibri"/>
          <w:b/>
          <w:bCs/>
          <w:color w:val="1498BF"/>
          <w:sz w:val="32"/>
          <w:szCs w:val="32"/>
        </w:rPr>
        <w:t>copiilor</w:t>
      </w:r>
      <w:proofErr w:type="spellEnd"/>
      <w:r w:rsidR="00E622E2" w:rsidRPr="00A555B0">
        <w:rPr>
          <w:rFonts w:ascii="Corbel" w:hAnsi="Corbel" w:cs="Calibri"/>
          <w:b/>
          <w:bCs/>
          <w:color w:val="1498BF"/>
          <w:sz w:val="32"/>
          <w:szCs w:val="32"/>
        </w:rPr>
        <w:t xml:space="preserve"> </w:t>
      </w:r>
      <w:proofErr w:type="spellStart"/>
      <w:r>
        <w:rPr>
          <w:rFonts w:ascii="Corbel" w:hAnsi="Corbel" w:cs="Calibri"/>
          <w:b/>
          <w:bCs/>
          <w:color w:val="1498BF"/>
          <w:sz w:val="32"/>
          <w:szCs w:val="32"/>
        </w:rPr>
        <w:t>ș</w:t>
      </w:r>
      <w:r w:rsidR="00E622E2" w:rsidRPr="00A555B0">
        <w:rPr>
          <w:rFonts w:ascii="Corbel" w:hAnsi="Corbel" w:cs="Calibri"/>
          <w:b/>
          <w:bCs/>
          <w:color w:val="1498BF"/>
          <w:sz w:val="32"/>
          <w:szCs w:val="32"/>
        </w:rPr>
        <w:t>i</w:t>
      </w:r>
      <w:proofErr w:type="spellEnd"/>
      <w:r w:rsidR="00E622E2" w:rsidRPr="00A555B0">
        <w:rPr>
          <w:rFonts w:ascii="Corbel" w:hAnsi="Corbel" w:cs="Calibri"/>
          <w:b/>
          <w:bCs/>
          <w:color w:val="1498BF"/>
          <w:sz w:val="32"/>
          <w:szCs w:val="32"/>
        </w:rPr>
        <w:t xml:space="preserve"> </w:t>
      </w:r>
      <w:proofErr w:type="spellStart"/>
      <w:r w:rsidR="00E622E2" w:rsidRPr="00A555B0">
        <w:rPr>
          <w:rFonts w:ascii="Corbel" w:hAnsi="Corbel" w:cs="Calibri"/>
          <w:b/>
          <w:bCs/>
          <w:color w:val="1498BF"/>
          <w:sz w:val="32"/>
          <w:szCs w:val="32"/>
        </w:rPr>
        <w:t>drepturile</w:t>
      </w:r>
      <w:proofErr w:type="spellEnd"/>
      <w:r w:rsidR="00E622E2" w:rsidRPr="00A555B0">
        <w:rPr>
          <w:rFonts w:ascii="Corbel" w:hAnsi="Corbel" w:cs="Calibri"/>
          <w:b/>
          <w:bCs/>
          <w:color w:val="1498BF"/>
          <w:sz w:val="32"/>
          <w:szCs w:val="32"/>
        </w:rPr>
        <w:t xml:space="preserve"> </w:t>
      </w:r>
      <w:proofErr w:type="spellStart"/>
      <w:r w:rsidR="00E622E2" w:rsidRPr="00A555B0">
        <w:rPr>
          <w:rFonts w:ascii="Corbel" w:hAnsi="Corbel" w:cs="Calibri"/>
          <w:b/>
          <w:bCs/>
          <w:color w:val="1498BF"/>
          <w:sz w:val="32"/>
          <w:szCs w:val="32"/>
        </w:rPr>
        <w:t>copiilor</w:t>
      </w:r>
      <w:proofErr w:type="spellEnd"/>
    </w:p>
    <w:p w:rsidR="005034EB" w:rsidRPr="00351004" w:rsidRDefault="00D103FD" w:rsidP="005034EB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"/>
          <w:i/>
          <w:color w:val="1498BF"/>
          <w:sz w:val="26"/>
          <w:szCs w:val="26"/>
          <w:lang w:val="fr-FR"/>
        </w:rPr>
      </w:pPr>
      <w:proofErr w:type="spellStart"/>
      <w:r w:rsidRPr="00351004">
        <w:rPr>
          <w:rFonts w:ascii="Corbel" w:hAnsi="Corbel" w:cs="Calibri"/>
          <w:bCs/>
          <w:i/>
          <w:color w:val="1498BF"/>
          <w:sz w:val="26"/>
          <w:szCs w:val="26"/>
          <w:lang w:val="fr-FR"/>
        </w:rPr>
        <w:t>Institutul</w:t>
      </w:r>
      <w:proofErr w:type="spellEnd"/>
      <w:r w:rsidRPr="00351004">
        <w:rPr>
          <w:rFonts w:ascii="Corbel" w:hAnsi="Corbel" w:cs="Calibri"/>
          <w:bCs/>
          <w:i/>
          <w:color w:val="1498BF"/>
          <w:sz w:val="26"/>
          <w:szCs w:val="26"/>
          <w:lang w:val="fr-FR"/>
        </w:rPr>
        <w:t xml:space="preserve"> </w:t>
      </w:r>
      <w:proofErr w:type="spellStart"/>
      <w:r w:rsidRPr="00351004">
        <w:rPr>
          <w:rFonts w:ascii="Corbel" w:hAnsi="Corbel" w:cs="Calibri"/>
          <w:bCs/>
          <w:i/>
          <w:color w:val="1498BF"/>
          <w:sz w:val="26"/>
          <w:szCs w:val="26"/>
          <w:lang w:val="fr-FR"/>
        </w:rPr>
        <w:t>Național</w:t>
      </w:r>
      <w:proofErr w:type="spellEnd"/>
      <w:r w:rsidRPr="00351004">
        <w:rPr>
          <w:rFonts w:ascii="Corbel" w:hAnsi="Corbel" w:cs="Calibri"/>
          <w:bCs/>
          <w:i/>
          <w:color w:val="1498BF"/>
          <w:sz w:val="26"/>
          <w:szCs w:val="26"/>
          <w:lang w:val="fr-FR"/>
        </w:rPr>
        <w:t xml:space="preserve"> al </w:t>
      </w:r>
      <w:proofErr w:type="spellStart"/>
      <w:r w:rsidRPr="00351004">
        <w:rPr>
          <w:rFonts w:ascii="Corbel" w:hAnsi="Corbel" w:cs="Calibri"/>
          <w:bCs/>
          <w:i/>
          <w:color w:val="1498BF"/>
          <w:sz w:val="26"/>
          <w:szCs w:val="26"/>
          <w:lang w:val="fr-FR"/>
        </w:rPr>
        <w:t>Magistraturii</w:t>
      </w:r>
      <w:proofErr w:type="spellEnd"/>
      <w:r w:rsidR="00E622E2" w:rsidRPr="00351004">
        <w:rPr>
          <w:rFonts w:ascii="Corbel" w:hAnsi="Corbel" w:cs="Calibri"/>
          <w:bCs/>
          <w:i/>
          <w:color w:val="1498BF"/>
          <w:sz w:val="26"/>
          <w:szCs w:val="26"/>
          <w:lang w:val="fr-FR"/>
        </w:rPr>
        <w:t>,</w:t>
      </w:r>
      <w:r w:rsidR="0052426D" w:rsidRPr="00351004">
        <w:rPr>
          <w:rFonts w:ascii="Corbel" w:hAnsi="Corbel" w:cs="Calibri"/>
          <w:bCs/>
          <w:i/>
          <w:color w:val="1498BF"/>
          <w:sz w:val="26"/>
          <w:szCs w:val="26"/>
          <w:lang w:val="fr-FR"/>
        </w:rPr>
        <w:t xml:space="preserve"> Bucuresti</w:t>
      </w:r>
      <w:r w:rsidR="00B5236F" w:rsidRPr="00351004">
        <w:rPr>
          <w:rFonts w:ascii="Corbel" w:hAnsi="Corbel" w:cs="Calibri"/>
          <w:bCs/>
          <w:i/>
          <w:color w:val="1498BF"/>
          <w:sz w:val="26"/>
          <w:szCs w:val="26"/>
          <w:lang w:val="fr-FR"/>
        </w:rPr>
        <w:t xml:space="preserve">, </w:t>
      </w:r>
      <w:r w:rsidR="00E622E2" w:rsidRPr="00351004">
        <w:rPr>
          <w:rFonts w:ascii="Corbel" w:hAnsi="Corbel" w:cs="Calibri"/>
          <w:bCs/>
          <w:i/>
          <w:color w:val="1498BF"/>
          <w:sz w:val="26"/>
          <w:szCs w:val="26"/>
          <w:lang w:val="fr-FR"/>
        </w:rPr>
        <w:t xml:space="preserve">19 </w:t>
      </w:r>
      <w:proofErr w:type="spellStart"/>
      <w:r w:rsidR="00E622E2" w:rsidRPr="00351004">
        <w:rPr>
          <w:rFonts w:ascii="Corbel" w:hAnsi="Corbel" w:cs="Calibri"/>
          <w:bCs/>
          <w:i/>
          <w:color w:val="1498BF"/>
          <w:sz w:val="26"/>
          <w:szCs w:val="26"/>
          <w:lang w:val="fr-FR"/>
        </w:rPr>
        <w:t>aprilie</w:t>
      </w:r>
      <w:proofErr w:type="spellEnd"/>
      <w:r w:rsidR="00E622E2" w:rsidRPr="00351004">
        <w:rPr>
          <w:rFonts w:ascii="Corbel" w:hAnsi="Corbel" w:cs="Calibri"/>
          <w:bCs/>
          <w:i/>
          <w:color w:val="1498BF"/>
          <w:sz w:val="26"/>
          <w:szCs w:val="26"/>
          <w:lang w:val="fr-FR"/>
        </w:rPr>
        <w:t xml:space="preserve"> 2019</w:t>
      </w:r>
    </w:p>
    <w:p w:rsidR="005034EB" w:rsidRPr="00A15E6F" w:rsidRDefault="005034EB" w:rsidP="00503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fr-FR"/>
        </w:rPr>
      </w:pPr>
    </w:p>
    <w:p w:rsidR="005034EB" w:rsidRDefault="00D103FD" w:rsidP="005E1C3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alibri"/>
          <w:b/>
          <w:bCs/>
          <w:color w:val="1498BF"/>
          <w:sz w:val="32"/>
          <w:szCs w:val="32"/>
          <w:lang w:val="ro-RO"/>
        </w:rPr>
      </w:pPr>
      <w:r w:rsidRPr="00A15E6F">
        <w:rPr>
          <w:rFonts w:ascii="Corbel" w:hAnsi="Corbel" w:cs="Calibri"/>
          <w:b/>
          <w:bCs/>
          <w:color w:val="1498BF"/>
          <w:sz w:val="32"/>
          <w:szCs w:val="32"/>
          <w:lang w:val="fr-FR"/>
        </w:rPr>
        <w:t>List</w:t>
      </w:r>
      <w:r w:rsidRPr="00D103FD">
        <w:rPr>
          <w:rFonts w:ascii="Corbel" w:hAnsi="Corbel" w:cs="Calibri"/>
          <w:b/>
          <w:bCs/>
          <w:color w:val="1498BF"/>
          <w:sz w:val="32"/>
          <w:szCs w:val="32"/>
          <w:lang w:val="ro-RO"/>
        </w:rPr>
        <w:t>ă participanți</w:t>
      </w:r>
    </w:p>
    <w:p w:rsidR="00351004" w:rsidRDefault="00351004" w:rsidP="005E1C3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alibri"/>
          <w:b/>
          <w:bCs/>
          <w:color w:val="1498BF"/>
          <w:sz w:val="32"/>
          <w:szCs w:val="32"/>
          <w:lang w:val="ro-RO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4111"/>
      </w:tblGrid>
      <w:tr w:rsidR="00775E51" w:rsidRPr="002F5661" w:rsidTr="00A15E6F">
        <w:trPr>
          <w:trHeight w:val="288"/>
          <w:jc w:val="center"/>
        </w:trPr>
        <w:tc>
          <w:tcPr>
            <w:tcW w:w="846" w:type="dxa"/>
          </w:tcPr>
          <w:p w:rsidR="00D103FD" w:rsidRPr="00A15E6F" w:rsidRDefault="00D103FD" w:rsidP="00D103FD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103FD" w:rsidRPr="00E635DE" w:rsidRDefault="00D103FD" w:rsidP="00D103FD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Dorel Cristian ALBU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103FD" w:rsidRPr="00E635DE" w:rsidRDefault="00D103FD" w:rsidP="00D103FD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procuror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03FD" w:rsidRPr="00E635DE" w:rsidRDefault="00D103FD" w:rsidP="00D103FD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Parchetul de pe lângă Tribunalul Călărași</w:t>
            </w:r>
          </w:p>
        </w:tc>
      </w:tr>
      <w:tr w:rsidR="00D103FD" w:rsidRPr="002F5661" w:rsidTr="00A15E6F">
        <w:trPr>
          <w:trHeight w:val="288"/>
          <w:jc w:val="center"/>
        </w:trPr>
        <w:tc>
          <w:tcPr>
            <w:tcW w:w="846" w:type="dxa"/>
          </w:tcPr>
          <w:p w:rsidR="00D103FD" w:rsidRPr="00E635DE" w:rsidRDefault="00D103FD" w:rsidP="00D103FD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103FD" w:rsidRPr="00E635DE" w:rsidRDefault="00D103FD" w:rsidP="00D103FD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Adrian Ioan ALEXE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103FD" w:rsidRPr="00E635DE" w:rsidRDefault="00D103FD" w:rsidP="00D103FD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procuror șef secție urmărire penală și supraveghere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03FD" w:rsidRPr="00E635DE" w:rsidRDefault="00D103FD" w:rsidP="00D103FD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Parchetul de pe lângă Tribunalul Giurgiu</w:t>
            </w:r>
          </w:p>
        </w:tc>
      </w:tr>
      <w:tr w:rsidR="00D103FD" w:rsidRPr="002F5661" w:rsidTr="00A15E6F">
        <w:trPr>
          <w:trHeight w:val="288"/>
          <w:jc w:val="center"/>
        </w:trPr>
        <w:tc>
          <w:tcPr>
            <w:tcW w:w="846" w:type="dxa"/>
          </w:tcPr>
          <w:p w:rsidR="00D103FD" w:rsidRPr="00E635DE" w:rsidRDefault="00D103FD" w:rsidP="00D103FD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103FD" w:rsidRPr="00E635DE" w:rsidRDefault="00D103FD" w:rsidP="00D103FD">
            <w:pPr>
              <w:spacing w:after="0" w:line="240" w:lineRule="auto"/>
              <w:rPr>
                <w:rFonts w:ascii="Corbel" w:eastAsia="Times New Roman" w:hAnsi="Corbel" w:cs="Times New Roman"/>
                <w:color w:val="FF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Mihai Claudiu BĂDAN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103FD" w:rsidRPr="00E635DE" w:rsidRDefault="00D103FD" w:rsidP="00D103FD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procuror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03FD" w:rsidRPr="00E635DE" w:rsidRDefault="00D103FD" w:rsidP="00D103FD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Parchetul de pe lângă Judecătoria Sectorului 4</w:t>
            </w:r>
          </w:p>
        </w:tc>
      </w:tr>
      <w:tr w:rsidR="00D103FD" w:rsidRPr="002F5661" w:rsidTr="00A15E6F">
        <w:trPr>
          <w:trHeight w:val="288"/>
          <w:jc w:val="center"/>
        </w:trPr>
        <w:tc>
          <w:tcPr>
            <w:tcW w:w="846" w:type="dxa"/>
          </w:tcPr>
          <w:p w:rsidR="00D103FD" w:rsidRPr="00E635DE" w:rsidRDefault="00D103FD" w:rsidP="00D103FD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103FD" w:rsidRPr="00E635DE" w:rsidRDefault="00D103FD" w:rsidP="00D103FD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Diana BÂLDEA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103FD" w:rsidRPr="00E635DE" w:rsidRDefault="00D103FD" w:rsidP="00D103FD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procuror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03FD" w:rsidRPr="00E635DE" w:rsidRDefault="00D103FD" w:rsidP="0063633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 xml:space="preserve">Parchetul de pe lângă Tribunalul </w:t>
            </w:r>
            <w:r w:rsidR="00636337"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Iași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FF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Laura Irina BRATU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Craiova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Cezara BURCOMAN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Brașov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 xml:space="preserve">Clara Alexandra </w:t>
            </w:r>
            <w:r w:rsidR="007A0583"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CĂȘUNEANU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 stagiar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Suceava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Daniel CHIRIAC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Președinte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Hârlău</w:t>
            </w:r>
          </w:p>
        </w:tc>
      </w:tr>
      <w:tr w:rsidR="00FC170C" w:rsidRPr="002F5661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Sorin Mihai COLCERIU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D32B20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Prim-procuror adjunct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Parchetul de pe lângă Tribunalul Harghita</w:t>
            </w:r>
          </w:p>
        </w:tc>
      </w:tr>
      <w:tr w:rsidR="00775E51" w:rsidRPr="002F5661" w:rsidTr="00A15E6F">
        <w:trPr>
          <w:trHeight w:val="288"/>
          <w:jc w:val="center"/>
        </w:trPr>
        <w:tc>
          <w:tcPr>
            <w:tcW w:w="846" w:type="dxa"/>
          </w:tcPr>
          <w:p w:rsidR="00775E51" w:rsidRPr="00E635DE" w:rsidRDefault="00775E51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75E51" w:rsidRPr="00E635DE" w:rsidRDefault="00775E51" w:rsidP="00FC170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Arina CORSEI VULTUREANU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775E51" w:rsidRPr="00E635DE" w:rsidRDefault="00775E51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procuror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75E51" w:rsidRPr="00E635DE" w:rsidRDefault="00775E51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Parchetul de pe lângă Judecătoria Sectorului 3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Bogdan GAVRILĂ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Președinte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Sectorului 6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Loredana Elena HOLMANU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Bacău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Georgiana IORGUȚĂ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Tribunalul București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Anemari</w:t>
            </w:r>
            <w:proofErr w:type="spellEnd"/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 xml:space="preserve"> IORGULESCU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Sectorului 1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Vlad Alexandru LOOR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Turda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Constantin MECEANU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Sectorului 6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Călin Ciprian MIHALAȘ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Tribunalul Arad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Codruța Elena MUNTEAN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Avrig</w:t>
            </w:r>
          </w:p>
        </w:tc>
      </w:tr>
      <w:tr w:rsidR="00FC170C" w:rsidRPr="002F5661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Ramona MUNGIU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procuror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Parchetul de pe lângă Judecătoria Sectorului 1</w:t>
            </w:r>
          </w:p>
        </w:tc>
      </w:tr>
      <w:tr w:rsidR="00FC170C" w:rsidRPr="002F5661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Vladimir NANU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procuror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Parchetul de pe lângă Tribunalul Argeș</w:t>
            </w:r>
          </w:p>
        </w:tc>
      </w:tr>
      <w:tr w:rsidR="00FC170C" w:rsidRPr="002F5661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Petrică Marius POPA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procuror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Parchetul de pe lângă Judecătoria Sectorului 2</w:t>
            </w:r>
          </w:p>
        </w:tc>
      </w:tr>
      <w:tr w:rsidR="00FC170C" w:rsidRPr="00E635DE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Crina POPESCU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Mizil</w:t>
            </w:r>
          </w:p>
        </w:tc>
      </w:tr>
      <w:tr w:rsidR="00775E51" w:rsidRPr="00E635DE" w:rsidTr="00A15E6F">
        <w:trPr>
          <w:trHeight w:val="288"/>
          <w:jc w:val="center"/>
        </w:trPr>
        <w:tc>
          <w:tcPr>
            <w:tcW w:w="846" w:type="dxa"/>
            <w:shd w:val="clear" w:color="auto" w:fill="auto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Rădița</w:t>
            </w:r>
            <w:proofErr w:type="spellEnd"/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 xml:space="preserve"> POTLOG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Hârșova</w:t>
            </w:r>
          </w:p>
        </w:tc>
      </w:tr>
      <w:tr w:rsidR="00FC170C" w:rsidRPr="002F5661" w:rsidTr="00A15E6F">
        <w:trPr>
          <w:trHeight w:val="288"/>
          <w:jc w:val="center"/>
        </w:trPr>
        <w:tc>
          <w:tcPr>
            <w:tcW w:w="846" w:type="dxa"/>
            <w:shd w:val="clear" w:color="auto" w:fill="auto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Alexandru Sever STAN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procuror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Parchetul de pe lângă Judecătoria Sectorului 2</w:t>
            </w:r>
          </w:p>
        </w:tc>
      </w:tr>
      <w:tr w:rsidR="00FC170C" w:rsidRPr="002F5661" w:rsidTr="00A15E6F">
        <w:trPr>
          <w:trHeight w:val="288"/>
          <w:jc w:val="center"/>
        </w:trPr>
        <w:tc>
          <w:tcPr>
            <w:tcW w:w="846" w:type="dxa"/>
            <w:shd w:val="clear" w:color="auto" w:fill="auto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Irina ȚILIMPEA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procuror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Parchetul de pe lângă Judecătoria Sectorului 5</w:t>
            </w:r>
          </w:p>
        </w:tc>
      </w:tr>
      <w:tr w:rsidR="00FC170C" w:rsidRPr="002F5661" w:rsidTr="00A15E6F">
        <w:trPr>
          <w:trHeight w:val="288"/>
          <w:jc w:val="center"/>
        </w:trPr>
        <w:tc>
          <w:tcPr>
            <w:tcW w:w="846" w:type="dxa"/>
            <w:shd w:val="clear" w:color="auto" w:fill="auto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Roxana Adela ȚÎRLEA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procuror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Parchetul de pe lângă Judecătoria Sectorului 6</w:t>
            </w:r>
          </w:p>
        </w:tc>
      </w:tr>
      <w:tr w:rsidR="00775E51" w:rsidRPr="00A15E6F" w:rsidTr="00A15E6F">
        <w:trPr>
          <w:trHeight w:val="288"/>
          <w:jc w:val="center"/>
        </w:trPr>
        <w:tc>
          <w:tcPr>
            <w:tcW w:w="846" w:type="dxa"/>
          </w:tcPr>
          <w:p w:rsidR="00FC170C" w:rsidRPr="00E635DE" w:rsidRDefault="00FC170C" w:rsidP="00FC17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 xml:space="preserve">Lorena Mihaela </w:t>
            </w:r>
            <w:r w:rsidR="00ED36F9"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ZIDARU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C170C" w:rsidRPr="00E635DE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C170C" w:rsidRPr="00D103FD" w:rsidRDefault="00FC170C" w:rsidP="00FC170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E635DE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Sectorului 4</w:t>
            </w:r>
          </w:p>
        </w:tc>
      </w:tr>
      <w:tr w:rsidR="00975561" w:rsidRPr="00975561" w:rsidTr="00A10ED7">
        <w:trPr>
          <w:trHeight w:val="288"/>
          <w:jc w:val="center"/>
        </w:trPr>
        <w:tc>
          <w:tcPr>
            <w:tcW w:w="846" w:type="dxa"/>
          </w:tcPr>
          <w:p w:rsidR="00975561" w:rsidRPr="008B48C5" w:rsidRDefault="002F5661" w:rsidP="00975561">
            <w:pPr>
              <w:spacing w:after="0" w:line="240" w:lineRule="auto"/>
              <w:ind w:left="36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bookmarkStart w:id="0" w:name="_GoBack"/>
            <w:bookmarkEnd w:id="0"/>
            <w:r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28</w:t>
            </w:r>
            <w:r w:rsidR="00975561" w:rsidRPr="008B48C5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75561" w:rsidRPr="008B48C5" w:rsidRDefault="00975561" w:rsidP="00A10ED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8B48C5"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Laura Elena ENE (participare exclusiv curs on-line)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75561" w:rsidRPr="008B48C5" w:rsidRDefault="00975561" w:rsidP="00A10ED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8B48C5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75561" w:rsidRPr="008B48C5" w:rsidRDefault="00975561" w:rsidP="00A10ED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8B48C5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Judecătoria Sectorului 6</w:t>
            </w:r>
          </w:p>
        </w:tc>
      </w:tr>
      <w:tr w:rsidR="00975561" w:rsidRPr="002F5661" w:rsidTr="00A10ED7">
        <w:trPr>
          <w:trHeight w:val="288"/>
          <w:jc w:val="center"/>
        </w:trPr>
        <w:tc>
          <w:tcPr>
            <w:tcW w:w="846" w:type="dxa"/>
          </w:tcPr>
          <w:p w:rsidR="00975561" w:rsidRPr="00975561" w:rsidRDefault="002F5661" w:rsidP="00235FDC">
            <w:pPr>
              <w:spacing w:after="0" w:line="240" w:lineRule="auto"/>
              <w:ind w:left="36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29</w:t>
            </w:r>
            <w:r w:rsidR="00975561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75561" w:rsidRPr="00A15E6F" w:rsidRDefault="00975561" w:rsidP="00A10ED7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ro-RO" w:eastAsia="ro-RO"/>
              </w:rPr>
              <w:t>Ramona Miruna PETRU (participare exclusiv curs on-line)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75561" w:rsidRPr="00D103FD" w:rsidRDefault="00975561" w:rsidP="00975561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D103FD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 xml:space="preserve">procuror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75561" w:rsidRPr="00D103FD" w:rsidRDefault="00975561" w:rsidP="00975561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</w:pPr>
            <w:r w:rsidRPr="00D103FD"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 xml:space="preserve">Parchetul de pe lângă Tribunalul </w:t>
            </w:r>
            <w:r>
              <w:rPr>
                <w:rFonts w:ascii="Corbel" w:eastAsia="Times New Roman" w:hAnsi="Corbel" w:cs="Times New Roman"/>
                <w:color w:val="000000"/>
                <w:sz w:val="20"/>
                <w:szCs w:val="20"/>
                <w:lang w:val="ro-RO" w:eastAsia="ro-RO"/>
              </w:rPr>
              <w:t>Maramureș</w:t>
            </w:r>
          </w:p>
        </w:tc>
      </w:tr>
    </w:tbl>
    <w:p w:rsidR="00975561" w:rsidRPr="00D103FD" w:rsidRDefault="00975561">
      <w:pPr>
        <w:rPr>
          <w:rFonts w:cs="Calibri"/>
          <w:b/>
          <w:color w:val="1498BF"/>
          <w:lang w:val="ro-RO"/>
        </w:rPr>
      </w:pPr>
    </w:p>
    <w:sectPr w:rsidR="00975561" w:rsidRPr="00D103FD" w:rsidSect="005034EB">
      <w:headerReference w:type="default" r:id="rId8"/>
      <w:footerReference w:type="default" r:id="rId9"/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96" w:rsidRDefault="009C1296" w:rsidP="00850729">
      <w:pPr>
        <w:spacing w:after="0" w:line="240" w:lineRule="auto"/>
      </w:pPr>
      <w:r>
        <w:separator/>
      </w:r>
    </w:p>
  </w:endnote>
  <w:endnote w:type="continuationSeparator" w:id="0">
    <w:p w:rsidR="009C1296" w:rsidRDefault="009C1296" w:rsidP="00850729">
      <w:pPr>
        <w:spacing w:after="0" w:line="240" w:lineRule="auto"/>
      </w:pPr>
      <w:r>
        <w:continuationSeparator/>
      </w:r>
    </w:p>
  </w:endnote>
  <w:endnote w:type="continuationNotice" w:id="1">
    <w:p w:rsidR="009C1296" w:rsidRDefault="009C1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81" w:rsidRPr="00130458" w:rsidRDefault="00BB1F81" w:rsidP="00130458">
    <w:pPr>
      <w:autoSpaceDE w:val="0"/>
      <w:autoSpaceDN w:val="0"/>
      <w:adjustRightInd w:val="0"/>
      <w:spacing w:after="0" w:line="240" w:lineRule="auto"/>
      <w:jc w:val="righ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96" w:rsidRDefault="009C1296" w:rsidP="00850729">
      <w:pPr>
        <w:spacing w:after="0" w:line="240" w:lineRule="auto"/>
      </w:pPr>
      <w:r>
        <w:separator/>
      </w:r>
    </w:p>
  </w:footnote>
  <w:footnote w:type="continuationSeparator" w:id="0">
    <w:p w:rsidR="009C1296" w:rsidRDefault="009C1296" w:rsidP="00850729">
      <w:pPr>
        <w:spacing w:after="0" w:line="240" w:lineRule="auto"/>
      </w:pPr>
      <w:r>
        <w:continuationSeparator/>
      </w:r>
    </w:p>
  </w:footnote>
  <w:footnote w:type="continuationNotice" w:id="1">
    <w:p w:rsidR="009C1296" w:rsidRDefault="009C12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29" w:rsidRPr="00E12E4B" w:rsidRDefault="00421BBB" w:rsidP="00737BA7">
    <w:pPr>
      <w:pStyle w:val="Antet"/>
      <w:jc w:val="center"/>
    </w:pPr>
    <w:r>
      <w:rPr>
        <w:noProof/>
        <w:lang w:val="ro-RO" w:eastAsia="ro-RO"/>
      </w:rPr>
      <w:drawing>
        <wp:inline distT="0" distB="0" distL="0" distR="0" wp14:anchorId="27C1AB5E" wp14:editId="38654CDF">
          <wp:extent cx="5943600" cy="744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504E4"/>
    <w:multiLevelType w:val="hybridMultilevel"/>
    <w:tmpl w:val="AE6C1214"/>
    <w:lvl w:ilvl="0" w:tplc="11149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213F"/>
    <w:multiLevelType w:val="hybridMultilevel"/>
    <w:tmpl w:val="965815A2"/>
    <w:lvl w:ilvl="0" w:tplc="B854EAD6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AED"/>
    <w:multiLevelType w:val="hybridMultilevel"/>
    <w:tmpl w:val="AD88B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434C"/>
    <w:multiLevelType w:val="hybridMultilevel"/>
    <w:tmpl w:val="67CA42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5626"/>
    <w:multiLevelType w:val="hybridMultilevel"/>
    <w:tmpl w:val="5B483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8622D"/>
    <w:multiLevelType w:val="hybridMultilevel"/>
    <w:tmpl w:val="67CA42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29"/>
    <w:rsid w:val="000045B1"/>
    <w:rsid w:val="000153DB"/>
    <w:rsid w:val="00016280"/>
    <w:rsid w:val="00030033"/>
    <w:rsid w:val="00047A92"/>
    <w:rsid w:val="00130458"/>
    <w:rsid w:val="001315AE"/>
    <w:rsid w:val="001B0FB4"/>
    <w:rsid w:val="001B4E99"/>
    <w:rsid w:val="001B5D18"/>
    <w:rsid w:val="001C4BBA"/>
    <w:rsid w:val="001E5B50"/>
    <w:rsid w:val="00235FDC"/>
    <w:rsid w:val="002F5661"/>
    <w:rsid w:val="00351004"/>
    <w:rsid w:val="003D5292"/>
    <w:rsid w:val="0042051A"/>
    <w:rsid w:val="00421BBB"/>
    <w:rsid w:val="00483C7B"/>
    <w:rsid w:val="004A6DBF"/>
    <w:rsid w:val="004C4342"/>
    <w:rsid w:val="004F376B"/>
    <w:rsid w:val="005034EB"/>
    <w:rsid w:val="0052426D"/>
    <w:rsid w:val="00543B10"/>
    <w:rsid w:val="005566A2"/>
    <w:rsid w:val="005602D1"/>
    <w:rsid w:val="00577CC9"/>
    <w:rsid w:val="00596CB9"/>
    <w:rsid w:val="005D0495"/>
    <w:rsid w:val="005E1C31"/>
    <w:rsid w:val="00607506"/>
    <w:rsid w:val="0061221B"/>
    <w:rsid w:val="00615E13"/>
    <w:rsid w:val="00630253"/>
    <w:rsid w:val="00636337"/>
    <w:rsid w:val="006E06BE"/>
    <w:rsid w:val="00716666"/>
    <w:rsid w:val="00737BA7"/>
    <w:rsid w:val="00747B5E"/>
    <w:rsid w:val="00764944"/>
    <w:rsid w:val="00775E51"/>
    <w:rsid w:val="007966F1"/>
    <w:rsid w:val="007A0583"/>
    <w:rsid w:val="007C5FE3"/>
    <w:rsid w:val="007E2ED7"/>
    <w:rsid w:val="00805427"/>
    <w:rsid w:val="00850729"/>
    <w:rsid w:val="00850D27"/>
    <w:rsid w:val="008536C9"/>
    <w:rsid w:val="008569B9"/>
    <w:rsid w:val="00864D32"/>
    <w:rsid w:val="008B48C5"/>
    <w:rsid w:val="00952215"/>
    <w:rsid w:val="00975561"/>
    <w:rsid w:val="009916AD"/>
    <w:rsid w:val="00992113"/>
    <w:rsid w:val="009C1296"/>
    <w:rsid w:val="009F4E34"/>
    <w:rsid w:val="00A15E6F"/>
    <w:rsid w:val="00A266F5"/>
    <w:rsid w:val="00A555B0"/>
    <w:rsid w:val="00AB0726"/>
    <w:rsid w:val="00AC553A"/>
    <w:rsid w:val="00B36F9B"/>
    <w:rsid w:val="00B5236F"/>
    <w:rsid w:val="00B57D44"/>
    <w:rsid w:val="00BB1F81"/>
    <w:rsid w:val="00BB274B"/>
    <w:rsid w:val="00C121B7"/>
    <w:rsid w:val="00C60366"/>
    <w:rsid w:val="00C72809"/>
    <w:rsid w:val="00C745F1"/>
    <w:rsid w:val="00D103FD"/>
    <w:rsid w:val="00D32B20"/>
    <w:rsid w:val="00D637C1"/>
    <w:rsid w:val="00DB04EA"/>
    <w:rsid w:val="00DC1581"/>
    <w:rsid w:val="00DE2574"/>
    <w:rsid w:val="00DE7B5D"/>
    <w:rsid w:val="00E12E4B"/>
    <w:rsid w:val="00E461B0"/>
    <w:rsid w:val="00E622E2"/>
    <w:rsid w:val="00E635DE"/>
    <w:rsid w:val="00ED36F9"/>
    <w:rsid w:val="00F0787A"/>
    <w:rsid w:val="00F43AC3"/>
    <w:rsid w:val="00F56E66"/>
    <w:rsid w:val="00F61044"/>
    <w:rsid w:val="00F70E9A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67DFC-CE1F-478F-A2B1-62715DFA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5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0729"/>
  </w:style>
  <w:style w:type="paragraph" w:styleId="Subsol">
    <w:name w:val="footer"/>
    <w:basedOn w:val="Normal"/>
    <w:link w:val="SubsolCaracter"/>
    <w:uiPriority w:val="99"/>
    <w:unhideWhenUsed/>
    <w:rsid w:val="0085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0729"/>
  </w:style>
  <w:style w:type="paragraph" w:styleId="TextnBalon">
    <w:name w:val="Balloon Text"/>
    <w:basedOn w:val="Normal"/>
    <w:link w:val="TextnBalonCaracter"/>
    <w:uiPriority w:val="99"/>
    <w:semiHidden/>
    <w:unhideWhenUsed/>
    <w:rsid w:val="0085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729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8507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4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034EB"/>
    <w:pPr>
      <w:spacing w:after="0" w:line="240" w:lineRule="auto"/>
    </w:pPr>
    <w:rPr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034EB"/>
    <w:rPr>
      <w:sz w:val="20"/>
      <w:szCs w:val="20"/>
      <w:lang w:val="en-GB"/>
    </w:rPr>
  </w:style>
  <w:style w:type="character" w:styleId="Referinnotdesubsol">
    <w:name w:val="footnote reference"/>
    <w:basedOn w:val="Fontdeparagrafimplicit"/>
    <w:uiPriority w:val="99"/>
    <w:semiHidden/>
    <w:unhideWhenUsed/>
    <w:rsid w:val="005034EB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5034EB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E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D3AB-2913-416B-A780-6433160D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308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TELBIS Anna-Maria</dc:creator>
  <cp:lastModifiedBy>Nadia Taran</cp:lastModifiedBy>
  <cp:revision>20</cp:revision>
  <dcterms:created xsi:type="dcterms:W3CDTF">2019-04-12T11:11:00Z</dcterms:created>
  <dcterms:modified xsi:type="dcterms:W3CDTF">2019-04-17T10:54:00Z</dcterms:modified>
</cp:coreProperties>
</file>