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D9" w:rsidRPr="00C56518" w:rsidRDefault="008203D9" w:rsidP="003D53F4">
      <w:pPr>
        <w:tabs>
          <w:tab w:val="left" w:pos="615"/>
          <w:tab w:val="left" w:pos="2175"/>
        </w:tabs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56518">
        <w:rPr>
          <w:rFonts w:ascii="Arial Narrow" w:hAnsi="Arial Narrow" w:cs="Arial"/>
          <w:b/>
          <w:sz w:val="24"/>
          <w:szCs w:val="24"/>
        </w:rPr>
        <w:tab/>
      </w:r>
      <w:r w:rsidRPr="00C56518">
        <w:rPr>
          <w:rFonts w:ascii="Arial Narrow" w:hAnsi="Arial Narrow" w:cs="Arial"/>
          <w:b/>
          <w:sz w:val="24"/>
          <w:szCs w:val="24"/>
        </w:rPr>
        <w:tab/>
      </w:r>
    </w:p>
    <w:p w:rsidR="008203D9" w:rsidRPr="00C56518" w:rsidRDefault="008203D9" w:rsidP="003D53F4">
      <w:pPr>
        <w:tabs>
          <w:tab w:val="left" w:pos="1650"/>
        </w:tabs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56518">
        <w:rPr>
          <w:rFonts w:ascii="Arial Narrow" w:hAnsi="Arial Narrow" w:cs="Arial"/>
          <w:b/>
          <w:sz w:val="24"/>
          <w:szCs w:val="24"/>
        </w:rPr>
        <w:tab/>
      </w:r>
    </w:p>
    <w:p w:rsidR="008203D9" w:rsidRPr="00C56518" w:rsidRDefault="008203D9" w:rsidP="009C122C">
      <w:pPr>
        <w:spacing w:afterLines="60" w:after="144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203D9" w:rsidRPr="00AB0A03" w:rsidRDefault="00AB0A03" w:rsidP="009C122C">
      <w:pPr>
        <w:spacing w:afterLines="60" w:after="144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AB0A03">
        <w:rPr>
          <w:rFonts w:ascii="Arial Narrow" w:hAnsi="Arial Narrow" w:cs="Arial"/>
          <w:b/>
          <w:sz w:val="28"/>
          <w:szCs w:val="28"/>
        </w:rPr>
        <w:t>ANUNȚ</w:t>
      </w:r>
    </w:p>
    <w:p w:rsidR="0057445A" w:rsidRDefault="008203D9" w:rsidP="00AB0A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AB0A03">
        <w:rPr>
          <w:rFonts w:ascii="Arial Narrow" w:hAnsi="Arial Narrow" w:cs="Arial"/>
          <w:b/>
          <w:sz w:val="28"/>
          <w:szCs w:val="28"/>
        </w:rPr>
        <w:t xml:space="preserve">privind </w:t>
      </w:r>
      <w:r w:rsidR="00AB0A03" w:rsidRPr="00AB0A03">
        <w:rPr>
          <w:rFonts w:ascii="Arial Narrow" w:hAnsi="Arial Narrow" w:cs="Arial"/>
          <w:b/>
          <w:sz w:val="28"/>
          <w:szCs w:val="28"/>
        </w:rPr>
        <w:t>rezultatele procedurii de selecție pentru</w:t>
      </w:r>
      <w:r w:rsidR="00BF3C8C" w:rsidRPr="00AB0A0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602CF" w:rsidRPr="00AB0A03">
        <w:rPr>
          <w:rFonts w:ascii="Arial Narrow" w:hAnsi="Arial Narrow" w:cs="Arial"/>
          <w:b/>
          <w:bCs/>
          <w:sz w:val="28"/>
          <w:szCs w:val="28"/>
        </w:rPr>
        <w:t xml:space="preserve">seminarul </w:t>
      </w:r>
      <w:r w:rsidR="00F602CF" w:rsidRPr="00AB0A03">
        <w:rPr>
          <w:rFonts w:ascii="Arial Narrow" w:hAnsi="Arial Narrow" w:cs="Arial"/>
          <w:b/>
          <w:bCs/>
          <w:i/>
          <w:sz w:val="28"/>
          <w:szCs w:val="28"/>
        </w:rPr>
        <w:t>“Advanced training in EU law for court coordinators”</w:t>
      </w:r>
      <w:r w:rsidR="00F602CF" w:rsidRPr="00AB0A03">
        <w:rPr>
          <w:rFonts w:ascii="Arial Narrow" w:hAnsi="Arial Narrow" w:cs="Arial"/>
          <w:b/>
          <w:bCs/>
          <w:sz w:val="28"/>
          <w:szCs w:val="28"/>
        </w:rPr>
        <w:t xml:space="preserve">, dedicat membrilor Rețelei EuRoQuod, </w:t>
      </w:r>
      <w:r w:rsidR="00AB0A03" w:rsidRPr="00AB0A03">
        <w:rPr>
          <w:rFonts w:ascii="Arial Narrow" w:hAnsi="Arial Narrow" w:cs="Arial"/>
          <w:b/>
          <w:bCs/>
          <w:sz w:val="28"/>
          <w:szCs w:val="28"/>
        </w:rPr>
        <w:t xml:space="preserve">organizat </w:t>
      </w:r>
      <w:r w:rsidR="00F602CF" w:rsidRPr="00AB0A03">
        <w:rPr>
          <w:rFonts w:ascii="Arial Narrow" w:hAnsi="Arial Narrow" w:cs="Arial"/>
          <w:b/>
          <w:bCs/>
          <w:sz w:val="28"/>
          <w:szCs w:val="28"/>
        </w:rPr>
        <w:t>în perioada 14-16 octombrie 2019, la Trier, Germania</w:t>
      </w:r>
    </w:p>
    <w:p w:rsidR="00AB0A03" w:rsidRPr="00AB0A03" w:rsidRDefault="00AB0A03" w:rsidP="00AB0A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602CF" w:rsidRDefault="00F602CF" w:rsidP="009C122C">
      <w:pPr>
        <w:autoSpaceDE w:val="0"/>
        <w:autoSpaceDN w:val="0"/>
        <w:adjustRightInd w:val="0"/>
        <w:spacing w:after="2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6E6F45" w:rsidRDefault="008203D9" w:rsidP="009C122C">
      <w:pPr>
        <w:autoSpaceDE w:val="0"/>
        <w:autoSpaceDN w:val="0"/>
        <w:adjustRightInd w:val="0"/>
        <w:spacing w:after="20" w:line="360" w:lineRule="auto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C56518">
        <w:rPr>
          <w:rFonts w:ascii="Arial Narrow" w:hAnsi="Arial Narrow" w:cs="Arial"/>
          <w:sz w:val="24"/>
          <w:szCs w:val="24"/>
        </w:rPr>
        <w:t>Ca urmare a anunț</w:t>
      </w:r>
      <w:r w:rsidR="006668D8" w:rsidRPr="00C56518">
        <w:rPr>
          <w:rFonts w:ascii="Arial Narrow" w:hAnsi="Arial Narrow" w:cs="Arial"/>
          <w:sz w:val="24"/>
          <w:szCs w:val="24"/>
        </w:rPr>
        <w:t>ului</w:t>
      </w:r>
      <w:r w:rsidRPr="00C56518">
        <w:rPr>
          <w:rFonts w:ascii="Arial Narrow" w:hAnsi="Arial Narrow" w:cs="Arial"/>
          <w:sz w:val="24"/>
          <w:szCs w:val="24"/>
        </w:rPr>
        <w:t xml:space="preserve"> publicat pe pagin</w:t>
      </w:r>
      <w:bookmarkStart w:id="0" w:name="_GoBack"/>
      <w:bookmarkEnd w:id="0"/>
      <w:r w:rsidRPr="00C56518">
        <w:rPr>
          <w:rFonts w:ascii="Arial Narrow" w:hAnsi="Arial Narrow" w:cs="Arial"/>
          <w:sz w:val="24"/>
          <w:szCs w:val="24"/>
        </w:rPr>
        <w:t xml:space="preserve">a web a Institutului Național al Magistraturii la data de </w:t>
      </w:r>
      <w:r w:rsidR="005C7AC3">
        <w:rPr>
          <w:rFonts w:ascii="Arial Narrow" w:hAnsi="Arial Narrow" w:cs="Arial"/>
          <w:sz w:val="24"/>
          <w:szCs w:val="24"/>
        </w:rPr>
        <w:t>24</w:t>
      </w:r>
      <w:r w:rsidR="000A6123">
        <w:rPr>
          <w:rFonts w:ascii="Arial Narrow" w:hAnsi="Arial Narrow" w:cs="Arial"/>
          <w:sz w:val="24"/>
          <w:szCs w:val="24"/>
        </w:rPr>
        <w:t xml:space="preserve"> iulie 2019,</w:t>
      </w:r>
      <w:r w:rsidR="0057445A">
        <w:rPr>
          <w:rFonts w:ascii="Arial Narrow" w:hAnsi="Arial Narrow" w:cs="Arial"/>
          <w:sz w:val="24"/>
          <w:szCs w:val="24"/>
        </w:rPr>
        <w:t xml:space="preserve"> </w:t>
      </w:r>
      <w:r w:rsidRPr="00C56518">
        <w:rPr>
          <w:rFonts w:ascii="Arial Narrow" w:hAnsi="Arial Narrow" w:cs="Arial"/>
          <w:sz w:val="24"/>
          <w:szCs w:val="24"/>
        </w:rPr>
        <w:t xml:space="preserve">privind </w:t>
      </w:r>
      <w:r w:rsidR="005C7AC3">
        <w:rPr>
          <w:rFonts w:ascii="Arial Narrow" w:hAnsi="Arial Narrow" w:cs="Arial"/>
          <w:sz w:val="24"/>
          <w:szCs w:val="24"/>
        </w:rPr>
        <w:t>re</w:t>
      </w:r>
      <w:r w:rsidR="00D810D8" w:rsidRPr="00C56518">
        <w:rPr>
          <w:rFonts w:ascii="Arial Narrow" w:hAnsi="Arial Narrow" w:cs="Arial"/>
          <w:sz w:val="24"/>
          <w:szCs w:val="24"/>
        </w:rPr>
        <w:t xml:space="preserve">lansarea procedurii de înscriere pentru </w:t>
      </w:r>
      <w:r w:rsidR="00F602CF">
        <w:rPr>
          <w:rFonts w:ascii="Arial Narrow" w:hAnsi="Arial Narrow" w:cs="Arial"/>
          <w:bCs/>
          <w:sz w:val="24"/>
          <w:szCs w:val="24"/>
        </w:rPr>
        <w:t>seminarul</w:t>
      </w:r>
      <w:r w:rsidR="00F602CF" w:rsidRPr="00F602CF">
        <w:rPr>
          <w:rFonts w:ascii="Arial Narrow" w:hAnsi="Arial Narrow" w:cs="Arial"/>
          <w:bCs/>
          <w:sz w:val="24"/>
          <w:szCs w:val="24"/>
        </w:rPr>
        <w:t xml:space="preserve"> </w:t>
      </w:r>
      <w:r w:rsidR="00F602CF" w:rsidRPr="00AB0A03">
        <w:rPr>
          <w:rFonts w:ascii="Arial Narrow" w:hAnsi="Arial Narrow" w:cs="Arial"/>
          <w:bCs/>
          <w:i/>
          <w:sz w:val="24"/>
          <w:szCs w:val="24"/>
        </w:rPr>
        <w:t>“Advanced training in EU law for court coordinators”,</w:t>
      </w:r>
      <w:r w:rsidR="00F602CF" w:rsidRPr="00F602CF">
        <w:rPr>
          <w:rFonts w:ascii="Arial Narrow" w:hAnsi="Arial Narrow" w:cs="Arial"/>
          <w:bCs/>
          <w:sz w:val="24"/>
          <w:szCs w:val="24"/>
        </w:rPr>
        <w:t xml:space="preserve"> dedicat membrilor Rețelei EuRoQuod, </w:t>
      </w:r>
      <w:r w:rsidR="00AB0A03">
        <w:rPr>
          <w:rFonts w:ascii="Arial Narrow" w:hAnsi="Arial Narrow" w:cs="Arial"/>
          <w:bCs/>
          <w:sz w:val="24"/>
          <w:szCs w:val="24"/>
        </w:rPr>
        <w:t xml:space="preserve">organizat </w:t>
      </w:r>
      <w:r w:rsidR="00F602CF" w:rsidRPr="00F602CF">
        <w:rPr>
          <w:rFonts w:ascii="Arial Narrow" w:hAnsi="Arial Narrow" w:cs="Arial"/>
          <w:bCs/>
          <w:sz w:val="24"/>
          <w:szCs w:val="24"/>
        </w:rPr>
        <w:t>în perioada 14-16 octombrie 2019, la Trier, Germania</w:t>
      </w:r>
      <w:r w:rsidR="006E6F45" w:rsidRPr="00C56518">
        <w:rPr>
          <w:rFonts w:ascii="Arial Narrow" w:hAnsi="Arial Narrow" w:cs="Arial"/>
          <w:bCs/>
          <w:sz w:val="24"/>
          <w:szCs w:val="24"/>
        </w:rPr>
        <w:t xml:space="preserve">, </w:t>
      </w:r>
      <w:r w:rsidR="0057445A">
        <w:rPr>
          <w:rFonts w:ascii="Arial Narrow" w:hAnsi="Arial Narrow" w:cs="Arial"/>
          <w:bCs/>
          <w:sz w:val="24"/>
          <w:szCs w:val="24"/>
        </w:rPr>
        <w:t>a</w:t>
      </w:r>
      <w:r w:rsidR="005C7AC3">
        <w:rPr>
          <w:rFonts w:ascii="Arial Narrow" w:hAnsi="Arial Narrow" w:cs="Arial"/>
          <w:bCs/>
          <w:sz w:val="24"/>
          <w:szCs w:val="24"/>
        </w:rPr>
        <w:t xml:space="preserve"> fost înregistrată candidatur</w:t>
      </w:r>
      <w:r w:rsidR="00AB0A03">
        <w:rPr>
          <w:rFonts w:ascii="Arial Narrow" w:hAnsi="Arial Narrow" w:cs="Arial"/>
          <w:bCs/>
          <w:sz w:val="24"/>
          <w:szCs w:val="24"/>
        </w:rPr>
        <w:t xml:space="preserve">a </w:t>
      </w:r>
      <w:r w:rsidR="00AB0A03" w:rsidRPr="00AB0A03">
        <w:rPr>
          <w:rFonts w:ascii="Arial Narrow" w:hAnsi="Arial Narrow" w:cs="Arial"/>
          <w:bCs/>
          <w:sz w:val="24"/>
          <w:szCs w:val="24"/>
        </w:rPr>
        <w:t>doamnei</w:t>
      </w:r>
      <w:r w:rsidR="005C7AC3" w:rsidRPr="00AB0A03">
        <w:rPr>
          <w:rFonts w:ascii="Arial Narrow" w:hAnsi="Arial Narrow" w:cs="Arial"/>
          <w:bCs/>
          <w:sz w:val="24"/>
          <w:szCs w:val="24"/>
        </w:rPr>
        <w:t xml:space="preserve"> Alina Moșneagu – judecător, Președinte</w:t>
      </w:r>
      <w:r w:rsidR="00AB0A03">
        <w:rPr>
          <w:rFonts w:ascii="Arial Narrow" w:hAnsi="Arial Narrow" w:cs="Arial"/>
          <w:bCs/>
          <w:sz w:val="24"/>
          <w:szCs w:val="24"/>
        </w:rPr>
        <w:t>le</w:t>
      </w:r>
      <w:r w:rsidR="005C7AC3" w:rsidRPr="00AB0A03">
        <w:rPr>
          <w:rFonts w:ascii="Arial Narrow" w:hAnsi="Arial Narrow" w:cs="Arial"/>
          <w:bCs/>
          <w:sz w:val="24"/>
          <w:szCs w:val="24"/>
        </w:rPr>
        <w:t xml:space="preserve"> Secției a II-a penală, Curtea de Apel București, membru al Rețelei EuRoQuod</w:t>
      </w:r>
      <w:r w:rsidR="005C7AC3">
        <w:rPr>
          <w:rFonts w:ascii="Arial Narrow" w:hAnsi="Arial Narrow" w:cs="Arial"/>
          <w:bCs/>
          <w:sz w:val="24"/>
          <w:szCs w:val="24"/>
        </w:rPr>
        <w:t>.</w:t>
      </w:r>
    </w:p>
    <w:p w:rsidR="006668D8" w:rsidRPr="00AB0A03" w:rsidRDefault="005C7AC3" w:rsidP="009C122C">
      <w:pPr>
        <w:autoSpaceDE w:val="0"/>
        <w:autoSpaceDN w:val="0"/>
        <w:adjustRightInd w:val="0"/>
        <w:spacing w:after="20" w:line="360" w:lineRule="auto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Având în vedere </w:t>
      </w:r>
      <w:r w:rsidR="00AB0A03">
        <w:rPr>
          <w:rFonts w:ascii="Arial Narrow" w:hAnsi="Arial Narrow" w:cs="Arial"/>
          <w:sz w:val="24"/>
          <w:szCs w:val="24"/>
        </w:rPr>
        <w:t xml:space="preserve">îndeplinirea condițiilor menționate în anunțul de selecție, </w:t>
      </w:r>
      <w:r w:rsidR="00AB0A03" w:rsidRPr="00AB0A03">
        <w:rPr>
          <w:rFonts w:ascii="Arial Narrow" w:hAnsi="Arial Narrow" w:cs="Arial"/>
          <w:b/>
          <w:sz w:val="24"/>
          <w:szCs w:val="24"/>
        </w:rPr>
        <w:t xml:space="preserve">doamna judecător Alina MOȘNEAGU este selectată în vederea participării la seminarul sus-menționat. </w:t>
      </w:r>
    </w:p>
    <w:p w:rsidR="00D269E1" w:rsidRPr="005C7AC3" w:rsidRDefault="00D269E1" w:rsidP="00D269E1">
      <w:pPr>
        <w:autoSpaceDE w:val="0"/>
        <w:autoSpaceDN w:val="0"/>
        <w:adjustRightInd w:val="0"/>
        <w:spacing w:after="2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9C122C" w:rsidRPr="00C56518" w:rsidRDefault="009C122C" w:rsidP="003D53F4">
      <w:pPr>
        <w:pStyle w:val="Stil1"/>
        <w:numPr>
          <w:ilvl w:val="0"/>
          <w:numId w:val="0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</w:p>
    <w:sectPr w:rsidR="009C122C" w:rsidRPr="00C56518" w:rsidSect="00A827F5">
      <w:footerReference w:type="default" r:id="rId7"/>
      <w:headerReference w:type="first" r:id="rId8"/>
      <w:pgSz w:w="11906" w:h="16838"/>
      <w:pgMar w:top="1134" w:right="709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D8" w:rsidRDefault="00E774D8">
      <w:pPr>
        <w:spacing w:after="0" w:line="240" w:lineRule="auto"/>
      </w:pPr>
      <w:r>
        <w:separator/>
      </w:r>
    </w:p>
  </w:endnote>
  <w:endnote w:type="continuationSeparator" w:id="0">
    <w:p w:rsidR="00E774D8" w:rsidRDefault="00E7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640973"/>
      <w:docPartObj>
        <w:docPartGallery w:val="Page Numbers (Bottom of Page)"/>
        <w:docPartUnique/>
      </w:docPartObj>
    </w:sdtPr>
    <w:sdtEndPr/>
    <w:sdtContent>
      <w:p w:rsidR="00C73A78" w:rsidRDefault="00C73A7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C3">
          <w:rPr>
            <w:noProof/>
          </w:rPr>
          <w:t>2</w:t>
        </w:r>
        <w:r>
          <w:fldChar w:fldCharType="end"/>
        </w:r>
      </w:p>
    </w:sdtContent>
  </w:sdt>
  <w:p w:rsidR="00C73A78" w:rsidRDefault="00C73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D8" w:rsidRDefault="00E774D8">
      <w:pPr>
        <w:spacing w:after="0" w:line="240" w:lineRule="auto"/>
      </w:pPr>
      <w:r>
        <w:separator/>
      </w:r>
    </w:p>
  </w:footnote>
  <w:footnote w:type="continuationSeparator" w:id="0">
    <w:p w:rsidR="00E774D8" w:rsidRDefault="00E7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78" w:rsidRDefault="00C73A7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EB89FD" wp14:editId="4B19797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57300" cy="878205"/>
          <wp:effectExtent l="0" t="0" r="0" b="0"/>
          <wp:wrapNone/>
          <wp:docPr id="1" name="Imagine 1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71B"/>
    <w:multiLevelType w:val="hybridMultilevel"/>
    <w:tmpl w:val="40FC58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F10BFD"/>
    <w:multiLevelType w:val="hybridMultilevel"/>
    <w:tmpl w:val="40FC58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90657C"/>
    <w:multiLevelType w:val="hybridMultilevel"/>
    <w:tmpl w:val="40FC58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123B95"/>
    <w:multiLevelType w:val="multilevel"/>
    <w:tmpl w:val="0F6025C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3CD4"/>
    <w:multiLevelType w:val="hybridMultilevel"/>
    <w:tmpl w:val="C11008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1D2F51"/>
    <w:multiLevelType w:val="hybridMultilevel"/>
    <w:tmpl w:val="0888B9D4"/>
    <w:lvl w:ilvl="0" w:tplc="C1B6EF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D9"/>
    <w:rsid w:val="00037EE7"/>
    <w:rsid w:val="0006217D"/>
    <w:rsid w:val="00073772"/>
    <w:rsid w:val="0007605C"/>
    <w:rsid w:val="00090F7B"/>
    <w:rsid w:val="00094C32"/>
    <w:rsid w:val="000A6123"/>
    <w:rsid w:val="000E12A3"/>
    <w:rsid w:val="000E3AFE"/>
    <w:rsid w:val="000E41AF"/>
    <w:rsid w:val="000E7154"/>
    <w:rsid w:val="00103599"/>
    <w:rsid w:val="0014291B"/>
    <w:rsid w:val="001636AE"/>
    <w:rsid w:val="0018267F"/>
    <w:rsid w:val="001832A0"/>
    <w:rsid w:val="00184DB6"/>
    <w:rsid w:val="00191F1D"/>
    <w:rsid w:val="001B716E"/>
    <w:rsid w:val="001C6EF3"/>
    <w:rsid w:val="00216473"/>
    <w:rsid w:val="00221FB3"/>
    <w:rsid w:val="00247656"/>
    <w:rsid w:val="0025760D"/>
    <w:rsid w:val="002B48C6"/>
    <w:rsid w:val="002F06A1"/>
    <w:rsid w:val="002F499D"/>
    <w:rsid w:val="00317825"/>
    <w:rsid w:val="0037353A"/>
    <w:rsid w:val="00387372"/>
    <w:rsid w:val="003D53F4"/>
    <w:rsid w:val="003F2FB5"/>
    <w:rsid w:val="00416BA5"/>
    <w:rsid w:val="00433987"/>
    <w:rsid w:val="00436391"/>
    <w:rsid w:val="00460C28"/>
    <w:rsid w:val="004A3E8E"/>
    <w:rsid w:val="004B445B"/>
    <w:rsid w:val="00565F0F"/>
    <w:rsid w:val="005702E2"/>
    <w:rsid w:val="0057445A"/>
    <w:rsid w:val="005A0851"/>
    <w:rsid w:val="005A4863"/>
    <w:rsid w:val="005A7DAD"/>
    <w:rsid w:val="005B59B5"/>
    <w:rsid w:val="005C7AC3"/>
    <w:rsid w:val="005D217C"/>
    <w:rsid w:val="005D676C"/>
    <w:rsid w:val="005F7868"/>
    <w:rsid w:val="00600AB3"/>
    <w:rsid w:val="006223B8"/>
    <w:rsid w:val="00635257"/>
    <w:rsid w:val="0063582E"/>
    <w:rsid w:val="00651ACC"/>
    <w:rsid w:val="006668D8"/>
    <w:rsid w:val="00680F1E"/>
    <w:rsid w:val="00691830"/>
    <w:rsid w:val="006D722C"/>
    <w:rsid w:val="006E6F45"/>
    <w:rsid w:val="006F6977"/>
    <w:rsid w:val="0070128A"/>
    <w:rsid w:val="0072495B"/>
    <w:rsid w:val="00754DEB"/>
    <w:rsid w:val="00757F29"/>
    <w:rsid w:val="007875AF"/>
    <w:rsid w:val="007D69C4"/>
    <w:rsid w:val="007E7E7A"/>
    <w:rsid w:val="00803D66"/>
    <w:rsid w:val="008079A9"/>
    <w:rsid w:val="008173AB"/>
    <w:rsid w:val="008203D9"/>
    <w:rsid w:val="008204F5"/>
    <w:rsid w:val="008216E8"/>
    <w:rsid w:val="00831F1D"/>
    <w:rsid w:val="0084651F"/>
    <w:rsid w:val="00870A2B"/>
    <w:rsid w:val="008948CF"/>
    <w:rsid w:val="008A0372"/>
    <w:rsid w:val="008C6323"/>
    <w:rsid w:val="00914388"/>
    <w:rsid w:val="00936760"/>
    <w:rsid w:val="00966E12"/>
    <w:rsid w:val="00971A6B"/>
    <w:rsid w:val="00972AC7"/>
    <w:rsid w:val="009730E6"/>
    <w:rsid w:val="009847B5"/>
    <w:rsid w:val="00990E96"/>
    <w:rsid w:val="009C122C"/>
    <w:rsid w:val="009E3A5A"/>
    <w:rsid w:val="009E69F1"/>
    <w:rsid w:val="009F1C0F"/>
    <w:rsid w:val="00A16963"/>
    <w:rsid w:val="00A204F2"/>
    <w:rsid w:val="00A23ADE"/>
    <w:rsid w:val="00A41659"/>
    <w:rsid w:val="00A52DE0"/>
    <w:rsid w:val="00A827F5"/>
    <w:rsid w:val="00A8602E"/>
    <w:rsid w:val="00AA5435"/>
    <w:rsid w:val="00AB0A03"/>
    <w:rsid w:val="00B36110"/>
    <w:rsid w:val="00B53B00"/>
    <w:rsid w:val="00B6407C"/>
    <w:rsid w:val="00B74CC8"/>
    <w:rsid w:val="00BB3C66"/>
    <w:rsid w:val="00BF3C8C"/>
    <w:rsid w:val="00BF4020"/>
    <w:rsid w:val="00BF5933"/>
    <w:rsid w:val="00C56518"/>
    <w:rsid w:val="00C73A78"/>
    <w:rsid w:val="00C80D54"/>
    <w:rsid w:val="00C92DA8"/>
    <w:rsid w:val="00CE032A"/>
    <w:rsid w:val="00CE2212"/>
    <w:rsid w:val="00CF6137"/>
    <w:rsid w:val="00D05402"/>
    <w:rsid w:val="00D261BE"/>
    <w:rsid w:val="00D269E1"/>
    <w:rsid w:val="00D367AE"/>
    <w:rsid w:val="00D43AF7"/>
    <w:rsid w:val="00D636F7"/>
    <w:rsid w:val="00D71878"/>
    <w:rsid w:val="00D74580"/>
    <w:rsid w:val="00D74A45"/>
    <w:rsid w:val="00D810D8"/>
    <w:rsid w:val="00D84070"/>
    <w:rsid w:val="00DB5130"/>
    <w:rsid w:val="00DD5C9F"/>
    <w:rsid w:val="00E04A3C"/>
    <w:rsid w:val="00E064F3"/>
    <w:rsid w:val="00E31A1E"/>
    <w:rsid w:val="00E40599"/>
    <w:rsid w:val="00E468B1"/>
    <w:rsid w:val="00E5371A"/>
    <w:rsid w:val="00E62940"/>
    <w:rsid w:val="00E75D90"/>
    <w:rsid w:val="00E774D8"/>
    <w:rsid w:val="00ED2A64"/>
    <w:rsid w:val="00EF492F"/>
    <w:rsid w:val="00F21F76"/>
    <w:rsid w:val="00F25C93"/>
    <w:rsid w:val="00F351F0"/>
    <w:rsid w:val="00F451C8"/>
    <w:rsid w:val="00F602CF"/>
    <w:rsid w:val="00F65B7F"/>
    <w:rsid w:val="00FB02DA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BBAA6-8D9F-4412-94B3-09CA3888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D9"/>
  </w:style>
  <w:style w:type="paragraph" w:styleId="Heading1">
    <w:name w:val="heading 1"/>
    <w:basedOn w:val="Normal"/>
    <w:next w:val="Normal"/>
    <w:link w:val="Heading1Char"/>
    <w:uiPriority w:val="9"/>
    <w:qFormat/>
    <w:rsid w:val="008203D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3D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3D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3D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3D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3D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3D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3D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3D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3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3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3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3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3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3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3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3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203D9"/>
    <w:pPr>
      <w:ind w:left="720"/>
      <w:contextualSpacing/>
    </w:pPr>
  </w:style>
  <w:style w:type="paragraph" w:customStyle="1" w:styleId="Stil1">
    <w:name w:val="Stil1"/>
    <w:basedOn w:val="Normal"/>
    <w:rsid w:val="008203D9"/>
    <w:pPr>
      <w:numPr>
        <w:numId w:val="2"/>
      </w:numPr>
      <w:spacing w:after="120" w:line="240" w:lineRule="auto"/>
      <w:jc w:val="both"/>
    </w:pPr>
    <w:rPr>
      <w:rFonts w:ascii="Arial" w:hAnsi="Arial" w:cs="Arial"/>
      <w:sz w:val="26"/>
      <w:szCs w:val="2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2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3D9"/>
  </w:style>
  <w:style w:type="paragraph" w:styleId="Footer">
    <w:name w:val="footer"/>
    <w:basedOn w:val="Normal"/>
    <w:link w:val="FooterChar"/>
    <w:uiPriority w:val="99"/>
    <w:unhideWhenUsed/>
    <w:rsid w:val="0082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3D9"/>
  </w:style>
  <w:style w:type="table" w:styleId="TableGrid">
    <w:name w:val="Table Grid"/>
    <w:basedOn w:val="TableNormal"/>
    <w:uiPriority w:val="39"/>
    <w:rsid w:val="0082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4" baseType="lpstr">
      <vt:lpstr/>
      <vt:lpstr/>
      <vt:lpstr>        </vt:lpstr>
      <vt:lpstr>III. “Children protection”, 3-4 decembrie 2018, Florența, Italia (Universitatea 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Nadia Taran</cp:lastModifiedBy>
  <cp:revision>3</cp:revision>
  <cp:lastPrinted>2019-08-05T06:49:00Z</cp:lastPrinted>
  <dcterms:created xsi:type="dcterms:W3CDTF">2019-08-05T06:29:00Z</dcterms:created>
  <dcterms:modified xsi:type="dcterms:W3CDTF">2019-08-05T06:50:00Z</dcterms:modified>
</cp:coreProperties>
</file>