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AA49" w14:textId="4E826C1C" w:rsidR="0076652F" w:rsidRPr="006E5917" w:rsidRDefault="0076652F" w:rsidP="004204E2">
      <w:pPr>
        <w:tabs>
          <w:tab w:val="left" w:pos="0"/>
          <w:tab w:val="left" w:pos="9180"/>
        </w:tabs>
        <w:ind w:right="27"/>
        <w:jc w:val="center"/>
        <w:rPr>
          <w:rFonts w:ascii="Trebuchet MS" w:eastAsia="Calibri" w:hAnsi="Trebuchet MS"/>
          <w:b/>
        </w:rPr>
      </w:pPr>
      <w:r w:rsidRPr="006E5917">
        <w:rPr>
          <w:rFonts w:ascii="Trebuchet MS" w:eastAsia="Calibri" w:hAnsi="Trebuchet MS"/>
          <w:b/>
        </w:rPr>
        <w:t>AGENDĂ</w:t>
      </w:r>
    </w:p>
    <w:p w14:paraId="342E6741" w14:textId="383D7454" w:rsidR="00E541E2" w:rsidRPr="006E5917" w:rsidRDefault="00DD120A" w:rsidP="004204E2">
      <w:pPr>
        <w:tabs>
          <w:tab w:val="left" w:pos="0"/>
          <w:tab w:val="left" w:pos="9180"/>
        </w:tabs>
        <w:ind w:right="27"/>
        <w:jc w:val="center"/>
        <w:rPr>
          <w:rFonts w:ascii="Trebuchet MS" w:eastAsia="Calibri" w:hAnsi="Trebuchet MS"/>
          <w:b/>
          <w:i/>
          <w:iCs/>
        </w:rPr>
      </w:pPr>
      <w:r>
        <w:rPr>
          <w:rFonts w:ascii="Trebuchet MS" w:eastAsia="Calibri" w:hAnsi="Trebuchet MS"/>
          <w:b/>
          <w:i/>
          <w:iCs/>
        </w:rPr>
        <w:t>Management judiciar</w:t>
      </w:r>
    </w:p>
    <w:p w14:paraId="0DF37B68" w14:textId="493F44E8" w:rsidR="0076652F" w:rsidRPr="006E5917" w:rsidRDefault="00243F7E" w:rsidP="004204E2">
      <w:pPr>
        <w:tabs>
          <w:tab w:val="left" w:pos="0"/>
          <w:tab w:val="left" w:pos="9180"/>
        </w:tabs>
        <w:ind w:right="27"/>
        <w:jc w:val="center"/>
        <w:rPr>
          <w:rFonts w:ascii="Trebuchet MS" w:hAnsi="Trebuchet MS" w:cs="Arial"/>
          <w:sz w:val="22"/>
          <w:szCs w:val="22"/>
        </w:rPr>
      </w:pPr>
      <w:r w:rsidRPr="006E5917">
        <w:rPr>
          <w:rFonts w:ascii="Trebuchet MS" w:eastAsia="Calibri" w:hAnsi="Trebuchet MS"/>
          <w:sz w:val="22"/>
          <w:szCs w:val="22"/>
        </w:rPr>
        <w:t xml:space="preserve">București, </w:t>
      </w:r>
      <w:r w:rsidR="00D1206C">
        <w:rPr>
          <w:rFonts w:ascii="Trebuchet MS" w:eastAsia="Calibri" w:hAnsi="Trebuchet MS"/>
          <w:sz w:val="22"/>
          <w:szCs w:val="22"/>
        </w:rPr>
        <w:t>17</w:t>
      </w:r>
      <w:r w:rsidR="00F50481" w:rsidRPr="006E5917">
        <w:rPr>
          <w:rFonts w:ascii="Trebuchet MS" w:eastAsia="Calibri" w:hAnsi="Trebuchet MS"/>
          <w:sz w:val="22"/>
          <w:szCs w:val="22"/>
        </w:rPr>
        <w:t>-</w:t>
      </w:r>
      <w:r w:rsidR="00D1206C">
        <w:rPr>
          <w:rFonts w:ascii="Trebuchet MS" w:eastAsia="Calibri" w:hAnsi="Trebuchet MS"/>
          <w:sz w:val="22"/>
          <w:szCs w:val="22"/>
        </w:rPr>
        <w:t>18</w:t>
      </w:r>
      <w:r w:rsidR="002E75BA" w:rsidRPr="006E5917">
        <w:rPr>
          <w:rFonts w:ascii="Trebuchet MS" w:eastAsia="Calibri" w:hAnsi="Trebuchet MS"/>
          <w:sz w:val="22"/>
          <w:szCs w:val="22"/>
        </w:rPr>
        <w:t xml:space="preserve"> </w:t>
      </w:r>
      <w:r w:rsidR="00DD120A">
        <w:rPr>
          <w:rFonts w:ascii="Trebuchet MS" w:eastAsia="Calibri" w:hAnsi="Trebuchet MS"/>
          <w:sz w:val="22"/>
          <w:szCs w:val="22"/>
        </w:rPr>
        <w:t>octombrie</w:t>
      </w:r>
      <w:r w:rsidR="0076652F" w:rsidRPr="006E5917">
        <w:rPr>
          <w:rFonts w:ascii="Trebuchet MS" w:eastAsia="Calibri" w:hAnsi="Trebuchet MS"/>
          <w:sz w:val="22"/>
          <w:szCs w:val="22"/>
        </w:rPr>
        <w:t xml:space="preserve"> 202</w:t>
      </w:r>
      <w:r w:rsidRPr="006E5917">
        <w:rPr>
          <w:rFonts w:ascii="Trebuchet MS" w:eastAsia="Calibri" w:hAnsi="Trebuchet MS"/>
          <w:sz w:val="22"/>
          <w:szCs w:val="22"/>
        </w:rPr>
        <w:t>4</w:t>
      </w:r>
    </w:p>
    <w:p w14:paraId="50D1F1AA" w14:textId="77777777" w:rsidR="0076652F" w:rsidRPr="006E5917" w:rsidRDefault="0076652F" w:rsidP="004204E2">
      <w:pPr>
        <w:rPr>
          <w:rFonts w:ascii="Trebuchet MS" w:hAnsi="Trebuchet MS" w:cs="Arial"/>
          <w:b/>
          <w:sz w:val="22"/>
          <w:szCs w:val="22"/>
        </w:rPr>
      </w:pPr>
    </w:p>
    <w:p w14:paraId="5BCFEBD6" w14:textId="28B5A614" w:rsidR="002178E1" w:rsidRPr="006E5917" w:rsidRDefault="007A07A0" w:rsidP="002178E1">
      <w:pPr>
        <w:rPr>
          <w:rFonts w:ascii="Trebuchet MS" w:hAnsi="Trebuchet MS" w:cs="Arial"/>
          <w:b/>
          <w:sz w:val="22"/>
          <w:szCs w:val="22"/>
        </w:rPr>
      </w:pPr>
      <w:r w:rsidRPr="006E5917">
        <w:rPr>
          <w:rFonts w:ascii="Trebuchet MS" w:hAnsi="Trebuchet MS" w:cs="Arial"/>
          <w:b/>
          <w:sz w:val="22"/>
          <w:szCs w:val="22"/>
        </w:rPr>
        <w:t>Formatori</w:t>
      </w:r>
      <w:r w:rsidR="0076652F" w:rsidRPr="006E5917">
        <w:rPr>
          <w:rFonts w:ascii="Trebuchet MS" w:hAnsi="Trebuchet MS" w:cs="Arial"/>
          <w:b/>
          <w:sz w:val="22"/>
          <w:szCs w:val="22"/>
        </w:rPr>
        <w:t xml:space="preserve">: </w:t>
      </w:r>
    </w:p>
    <w:p w14:paraId="36483A7A" w14:textId="378DB866" w:rsidR="00A404CF" w:rsidRPr="00947E9E" w:rsidRDefault="002178E1" w:rsidP="002178E1">
      <w:pPr>
        <w:contextualSpacing/>
        <w:jc w:val="both"/>
        <w:rPr>
          <w:rFonts w:ascii="Trebuchet MS" w:hAnsi="Trebuchet MS"/>
          <w:bCs/>
          <w:sz w:val="22"/>
          <w:szCs w:val="22"/>
          <w:lang w:eastAsia="ro-RO"/>
        </w:rPr>
      </w:pPr>
      <w:r w:rsidRPr="00A404CF">
        <w:rPr>
          <w:rFonts w:ascii="Trebuchet MS" w:hAnsi="Trebuchet MS"/>
          <w:b/>
          <w:sz w:val="22"/>
          <w:szCs w:val="22"/>
          <w:lang w:eastAsia="ro-RO"/>
        </w:rPr>
        <w:t>1.</w:t>
      </w:r>
      <w:r w:rsidR="00243F7E" w:rsidRPr="006E5917">
        <w:rPr>
          <w:rFonts w:ascii="Trebuchet MS" w:hAnsi="Trebuchet MS"/>
          <w:bCs/>
          <w:sz w:val="22"/>
          <w:szCs w:val="22"/>
          <w:lang w:eastAsia="ro-RO"/>
        </w:rPr>
        <w:t xml:space="preserve"> </w:t>
      </w:r>
      <w:r w:rsidR="00916CBE">
        <w:rPr>
          <w:rFonts w:ascii="Trebuchet MS" w:hAnsi="Trebuchet MS"/>
          <w:b/>
          <w:sz w:val="22"/>
          <w:szCs w:val="22"/>
          <w:lang w:eastAsia="ro-RO"/>
        </w:rPr>
        <w:t>Mariana FELDIOREANU</w:t>
      </w:r>
      <w:r w:rsidR="00243F7E" w:rsidRPr="00A404CF">
        <w:rPr>
          <w:rFonts w:ascii="Trebuchet MS" w:hAnsi="Trebuchet MS"/>
          <w:b/>
          <w:sz w:val="22"/>
          <w:szCs w:val="22"/>
          <w:lang w:eastAsia="ro-RO"/>
        </w:rPr>
        <w:t>,</w:t>
      </w:r>
      <w:r w:rsidR="00947E9E" w:rsidRPr="00947E9E">
        <w:t xml:space="preserve"> </w:t>
      </w:r>
      <w:r w:rsidR="00947E9E" w:rsidRPr="00947E9E">
        <w:rPr>
          <w:rFonts w:ascii="Trebuchet MS" w:hAnsi="Trebuchet MS"/>
          <w:bCs/>
          <w:sz w:val="22"/>
          <w:szCs w:val="22"/>
          <w:lang w:eastAsia="ro-RO"/>
        </w:rPr>
        <w:t>formator colaborator INM</w:t>
      </w:r>
    </w:p>
    <w:p w14:paraId="050FB529" w14:textId="19A24E87" w:rsidR="002178E1" w:rsidRDefault="00243F7E" w:rsidP="002178E1">
      <w:pPr>
        <w:contextualSpacing/>
        <w:jc w:val="both"/>
        <w:rPr>
          <w:rFonts w:ascii="Trebuchet MS" w:hAnsi="Trebuchet MS"/>
          <w:bCs/>
          <w:sz w:val="22"/>
          <w:szCs w:val="22"/>
          <w:lang w:eastAsia="ro-RO"/>
        </w:rPr>
      </w:pPr>
      <w:r w:rsidRPr="00A404CF">
        <w:rPr>
          <w:rFonts w:ascii="Trebuchet MS" w:hAnsi="Trebuchet MS"/>
          <w:b/>
          <w:sz w:val="22"/>
          <w:szCs w:val="22"/>
          <w:lang w:eastAsia="ro-RO"/>
        </w:rPr>
        <w:t xml:space="preserve">2. </w:t>
      </w:r>
      <w:r w:rsidR="00916CBE">
        <w:rPr>
          <w:rFonts w:ascii="Trebuchet MS" w:hAnsi="Trebuchet MS"/>
          <w:b/>
          <w:sz w:val="22"/>
          <w:szCs w:val="22"/>
          <w:lang w:eastAsia="ro-RO"/>
        </w:rPr>
        <w:t>Delia Mihaela ANDRIEȘ</w:t>
      </w:r>
      <w:r w:rsidR="00543200" w:rsidRPr="00A404CF">
        <w:rPr>
          <w:rFonts w:ascii="Trebuchet MS" w:hAnsi="Trebuchet MS"/>
          <w:b/>
          <w:sz w:val="22"/>
          <w:szCs w:val="22"/>
          <w:lang w:eastAsia="ro-RO"/>
        </w:rPr>
        <w:t xml:space="preserve">, </w:t>
      </w:r>
      <w:r w:rsidR="00916CBE" w:rsidRPr="00916CBE">
        <w:rPr>
          <w:rFonts w:ascii="Trebuchet MS" w:hAnsi="Trebuchet MS"/>
          <w:bCs/>
          <w:sz w:val="22"/>
          <w:szCs w:val="22"/>
          <w:lang w:eastAsia="ro-RO"/>
        </w:rPr>
        <w:t>consultant Evolutiv Consultants Network</w:t>
      </w:r>
      <w:r w:rsidR="00947E9E">
        <w:rPr>
          <w:rFonts w:ascii="Trebuchet MS" w:hAnsi="Trebuchet MS"/>
          <w:bCs/>
          <w:sz w:val="22"/>
          <w:szCs w:val="22"/>
          <w:lang w:eastAsia="ro-RO"/>
        </w:rPr>
        <w:t xml:space="preserve">, </w:t>
      </w:r>
      <w:r w:rsidR="00947E9E" w:rsidRPr="00947E9E">
        <w:rPr>
          <w:rFonts w:ascii="Trebuchet MS" w:hAnsi="Trebuchet MS"/>
          <w:bCs/>
          <w:sz w:val="22"/>
          <w:szCs w:val="22"/>
          <w:lang w:eastAsia="ro-RO"/>
        </w:rPr>
        <w:t>formator colaborator INM</w:t>
      </w:r>
    </w:p>
    <w:p w14:paraId="66B93BBF" w14:textId="77777777" w:rsidR="00C31761" w:rsidRDefault="00C31761" w:rsidP="002178E1">
      <w:pPr>
        <w:contextualSpacing/>
        <w:jc w:val="both"/>
        <w:rPr>
          <w:rFonts w:ascii="Trebuchet MS" w:hAnsi="Trebuchet MS"/>
          <w:bCs/>
          <w:sz w:val="22"/>
          <w:szCs w:val="22"/>
          <w:lang w:eastAsia="ro-RO"/>
        </w:rPr>
      </w:pPr>
    </w:p>
    <w:p w14:paraId="26978F43" w14:textId="77777777" w:rsidR="00C31761" w:rsidRPr="004A0888" w:rsidRDefault="00C31761" w:rsidP="00C31761">
      <w:pPr>
        <w:contextualSpacing/>
        <w:jc w:val="both"/>
        <w:rPr>
          <w:rFonts w:ascii="Trebuchet MS" w:hAnsi="Trebuchet MS"/>
          <w:b/>
          <w:sz w:val="22"/>
          <w:szCs w:val="22"/>
          <w:lang w:eastAsia="ro-RO"/>
        </w:rPr>
      </w:pPr>
      <w:r w:rsidRPr="004A0888">
        <w:rPr>
          <w:rFonts w:ascii="Trebuchet MS" w:hAnsi="Trebuchet MS"/>
          <w:b/>
          <w:sz w:val="22"/>
          <w:szCs w:val="22"/>
          <w:lang w:eastAsia="ro-RO"/>
        </w:rPr>
        <w:t>Invitat:</w:t>
      </w:r>
    </w:p>
    <w:p w14:paraId="1F5FCAD1" w14:textId="0FCA568D" w:rsidR="00C31761" w:rsidRDefault="00C31761" w:rsidP="00C31761">
      <w:pPr>
        <w:contextualSpacing/>
        <w:jc w:val="both"/>
        <w:rPr>
          <w:rFonts w:ascii="Trebuchet MS" w:hAnsi="Trebuchet MS"/>
          <w:bCs/>
          <w:sz w:val="22"/>
          <w:szCs w:val="22"/>
          <w:lang w:eastAsia="ro-RO"/>
        </w:rPr>
      </w:pPr>
      <w:r>
        <w:rPr>
          <w:rFonts w:ascii="Trebuchet MS" w:hAnsi="Trebuchet MS"/>
          <w:b/>
          <w:sz w:val="22"/>
          <w:szCs w:val="22"/>
          <w:lang w:eastAsia="ro-RO"/>
        </w:rPr>
        <w:t>Roxa</w:t>
      </w:r>
      <w:r w:rsidR="00CB58E1">
        <w:rPr>
          <w:rFonts w:ascii="Trebuchet MS" w:hAnsi="Trebuchet MS"/>
          <w:b/>
          <w:sz w:val="22"/>
          <w:szCs w:val="22"/>
          <w:lang w:eastAsia="ro-RO"/>
        </w:rPr>
        <w:t>n</w:t>
      </w:r>
      <w:r>
        <w:rPr>
          <w:rFonts w:ascii="Trebuchet MS" w:hAnsi="Trebuchet MS"/>
          <w:b/>
          <w:sz w:val="22"/>
          <w:szCs w:val="22"/>
          <w:lang w:eastAsia="ro-RO"/>
        </w:rPr>
        <w:t xml:space="preserve">a </w:t>
      </w:r>
      <w:r w:rsidR="00107EEB">
        <w:rPr>
          <w:rFonts w:ascii="Trebuchet MS" w:hAnsi="Trebuchet MS"/>
          <w:b/>
          <w:sz w:val="22"/>
          <w:szCs w:val="22"/>
          <w:lang w:eastAsia="ro-RO"/>
        </w:rPr>
        <w:t xml:space="preserve">Ioana </w:t>
      </w:r>
      <w:r>
        <w:rPr>
          <w:rFonts w:ascii="Trebuchet MS" w:hAnsi="Trebuchet MS"/>
          <w:b/>
          <w:sz w:val="22"/>
          <w:szCs w:val="22"/>
          <w:lang w:eastAsia="ro-RO"/>
        </w:rPr>
        <w:t>PETCU</w:t>
      </w:r>
      <w:r>
        <w:rPr>
          <w:rFonts w:ascii="Trebuchet MS" w:hAnsi="Trebuchet MS"/>
          <w:bCs/>
          <w:sz w:val="22"/>
          <w:szCs w:val="22"/>
          <w:lang w:eastAsia="ro-RO"/>
        </w:rPr>
        <w:t>, inspector</w:t>
      </w:r>
      <w:r w:rsidR="00107EEB">
        <w:rPr>
          <w:rFonts w:ascii="Trebuchet MS" w:hAnsi="Trebuchet MS"/>
          <w:bCs/>
          <w:sz w:val="22"/>
          <w:szCs w:val="22"/>
          <w:lang w:eastAsia="ro-RO"/>
        </w:rPr>
        <w:t>-șef</w:t>
      </w:r>
      <w:r>
        <w:rPr>
          <w:rFonts w:ascii="Trebuchet MS" w:hAnsi="Trebuchet MS"/>
          <w:bCs/>
          <w:sz w:val="22"/>
          <w:szCs w:val="22"/>
          <w:lang w:eastAsia="ro-RO"/>
        </w:rPr>
        <w:t xml:space="preserve">, </w:t>
      </w:r>
      <w:r w:rsidRPr="004A0888">
        <w:rPr>
          <w:rFonts w:ascii="Trebuchet MS" w:hAnsi="Trebuchet MS"/>
          <w:bCs/>
          <w:sz w:val="22"/>
          <w:szCs w:val="22"/>
          <w:lang w:eastAsia="ro-RO"/>
        </w:rPr>
        <w:t>Inspecția Judiciară</w:t>
      </w:r>
    </w:p>
    <w:p w14:paraId="06D76273" w14:textId="77777777" w:rsidR="000903A9" w:rsidRPr="006E5917" w:rsidRDefault="000903A9" w:rsidP="002178E1">
      <w:pPr>
        <w:contextualSpacing/>
        <w:jc w:val="both"/>
        <w:rPr>
          <w:rFonts w:ascii="Trebuchet MS" w:hAnsi="Trebuchet MS"/>
          <w:bCs/>
          <w:sz w:val="22"/>
          <w:szCs w:val="22"/>
          <w:lang w:eastAsia="ro-RO"/>
        </w:rPr>
      </w:pPr>
    </w:p>
    <w:tbl>
      <w:tblPr>
        <w:tblW w:w="9914" w:type="dxa"/>
        <w:tblInd w:w="-266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7920"/>
      </w:tblGrid>
      <w:tr w:rsidR="0076652F" w:rsidRPr="006E5917" w14:paraId="2A2EB991" w14:textId="77777777" w:rsidTr="00E91DB9">
        <w:trPr>
          <w:trHeight w:val="328"/>
        </w:trPr>
        <w:tc>
          <w:tcPr>
            <w:tcW w:w="9914" w:type="dxa"/>
            <w:gridSpan w:val="2"/>
            <w:tcBorders>
              <w:bottom w:val="dashSmallGap" w:sz="4" w:space="0" w:color="auto"/>
            </w:tcBorders>
            <w:shd w:val="clear" w:color="auto" w:fill="DDD9C3"/>
            <w:vAlign w:val="center"/>
          </w:tcPr>
          <w:p w14:paraId="2B63AE9E" w14:textId="29D8206A" w:rsidR="0076652F" w:rsidRPr="006E5917" w:rsidRDefault="00916CBE" w:rsidP="004204E2">
            <w:pPr>
              <w:spacing w:after="120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17</w:t>
            </w:r>
            <w:r w:rsidR="0076652F" w:rsidRPr="006E5917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 w:rsidR="00DD120A">
              <w:rPr>
                <w:rFonts w:ascii="Trebuchet MS" w:hAnsi="Trebuchet MS" w:cs="Arial"/>
                <w:b/>
                <w:sz w:val="22"/>
                <w:szCs w:val="22"/>
              </w:rPr>
              <w:t>octombrie</w:t>
            </w:r>
            <w:r w:rsidR="0076652F" w:rsidRPr="006E5917">
              <w:rPr>
                <w:rFonts w:ascii="Trebuchet MS" w:hAnsi="Trebuchet MS" w:cs="Arial"/>
                <w:b/>
                <w:sz w:val="22"/>
                <w:szCs w:val="22"/>
              </w:rPr>
              <w:t xml:space="preserve"> 202</w:t>
            </w:r>
            <w:r w:rsidR="007A07A0" w:rsidRPr="006E5917">
              <w:rPr>
                <w:rFonts w:ascii="Trebuchet MS" w:hAnsi="Trebuchet MS" w:cs="Arial"/>
                <w:b/>
                <w:sz w:val="22"/>
                <w:szCs w:val="22"/>
              </w:rPr>
              <w:t>4</w:t>
            </w:r>
          </w:p>
        </w:tc>
      </w:tr>
      <w:tr w:rsidR="0076652F" w:rsidRPr="006E5917" w14:paraId="17F71F6C" w14:textId="77777777" w:rsidTr="00C4243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5D91C52B" w14:textId="437AF53C" w:rsidR="0076652F" w:rsidRPr="006E5917" w:rsidRDefault="00F800FF" w:rsidP="004204E2">
            <w:pPr>
              <w:spacing w:after="120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09.00-</w:t>
            </w:r>
            <w:r w:rsidR="007B0F49">
              <w:rPr>
                <w:rFonts w:ascii="Trebuchet MS" w:hAnsi="Trebuchet MS" w:cs="Arial"/>
                <w:sz w:val="22"/>
                <w:szCs w:val="22"/>
              </w:rPr>
              <w:t>10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7B0F49">
              <w:rPr>
                <w:rFonts w:ascii="Trebuchet MS" w:hAnsi="Trebuchet MS" w:cs="Arial"/>
                <w:sz w:val="22"/>
                <w:szCs w:val="22"/>
              </w:rPr>
              <w:t>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4798F5F1" w14:textId="1EDC49BD" w:rsidR="008E6C70" w:rsidRPr="006E5917" w:rsidRDefault="008E6C70" w:rsidP="008E6C70">
            <w:pPr>
              <w:pStyle w:val="ListParagraph"/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</w:pPr>
            <w:r w:rsidRPr="006E591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>Înregistrarea participanților</w:t>
            </w:r>
          </w:p>
          <w:p w14:paraId="609A3BDB" w14:textId="6543CACE" w:rsidR="00F800FF" w:rsidRPr="006E5917" w:rsidRDefault="008E6C70" w:rsidP="008E6C7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6E591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 xml:space="preserve">Prezentarea </w:t>
            </w:r>
            <w:r w:rsidR="007A07A0" w:rsidRPr="006E591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>formatorilor</w:t>
            </w:r>
            <w:r w:rsidRPr="006E591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 xml:space="preserve"> și a participanților. Prezentarea tematicii </w:t>
            </w:r>
            <w:r w:rsidR="000237BA" w:rsidRPr="006E591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 xml:space="preserve">și a obiectivelor </w:t>
            </w:r>
            <w:r w:rsidRPr="006E591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>seminar</w:t>
            </w:r>
            <w:r w:rsidR="000237BA" w:rsidRPr="006E591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>ului</w:t>
            </w:r>
            <w:r w:rsidRPr="006E591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>, identificarea nevoilor și așteptărilor participanților</w:t>
            </w:r>
          </w:p>
        </w:tc>
      </w:tr>
      <w:tr w:rsidR="0076652F" w:rsidRPr="006E5917" w14:paraId="7DD3C68D" w14:textId="77777777" w:rsidTr="00C4243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688843B1" w14:textId="6A762354" w:rsidR="0076652F" w:rsidRPr="006E5917" w:rsidRDefault="007B0F49" w:rsidP="004204E2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10</w:t>
            </w:r>
            <w:r w:rsidR="0076652F"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>
              <w:rPr>
                <w:rFonts w:ascii="Trebuchet MS" w:hAnsi="Trebuchet MS" w:cs="Arial"/>
                <w:sz w:val="22"/>
                <w:szCs w:val="22"/>
              </w:rPr>
              <w:t>00</w:t>
            </w:r>
            <w:r w:rsidR="0076652F"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953A7B" w:rsidRPr="006E5917">
              <w:rPr>
                <w:rFonts w:ascii="Trebuchet MS" w:hAnsi="Trebuchet MS" w:cs="Arial"/>
                <w:sz w:val="22"/>
                <w:szCs w:val="22"/>
              </w:rPr>
              <w:t>0.</w:t>
            </w:r>
            <w:r>
              <w:rPr>
                <w:rFonts w:ascii="Trebuchet MS" w:hAnsi="Trebuchet MS" w:cs="Arial"/>
                <w:sz w:val="22"/>
                <w:szCs w:val="22"/>
              </w:rPr>
              <w:t>45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4E99D02A" w14:textId="0B1C7055" w:rsidR="0076652F" w:rsidRPr="006E5917" w:rsidRDefault="00ED5010" w:rsidP="006E5917">
            <w:pPr>
              <w:pStyle w:val="ListParagraph"/>
              <w:numPr>
                <w:ilvl w:val="0"/>
                <w:numId w:val="10"/>
              </w:numPr>
              <w:ind w:left="709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0E7FC2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Management și leadership: concepte, principii, stiluri manageriale, leadership situațional</w:t>
            </w:r>
            <w:r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 xml:space="preserve"> (I)</w:t>
            </w:r>
          </w:p>
        </w:tc>
      </w:tr>
      <w:tr w:rsidR="0076652F" w:rsidRPr="006E5917" w14:paraId="0652A5FA" w14:textId="77777777" w:rsidTr="006E5917">
        <w:trPr>
          <w:trHeight w:val="521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4075139F" w14:textId="09CE06A7" w:rsidR="0076652F" w:rsidRPr="006E5917" w:rsidRDefault="0076652F" w:rsidP="004204E2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953A7B" w:rsidRPr="006E5917">
              <w:rPr>
                <w:rFonts w:ascii="Trebuchet MS" w:hAnsi="Trebuchet MS" w:cs="Arial"/>
                <w:sz w:val="22"/>
                <w:szCs w:val="22"/>
              </w:rPr>
              <w:t>0.</w:t>
            </w:r>
            <w:r w:rsidR="007B0F49">
              <w:rPr>
                <w:rFonts w:ascii="Trebuchet MS" w:hAnsi="Trebuchet MS" w:cs="Arial"/>
                <w:sz w:val="22"/>
                <w:szCs w:val="22"/>
              </w:rPr>
              <w:t>45</w:t>
            </w:r>
            <w:r w:rsidR="00953A7B"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7B0F49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953A7B"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7B0F49">
              <w:rPr>
                <w:rFonts w:ascii="Trebuchet MS" w:hAnsi="Trebuchet MS" w:cs="Arial"/>
                <w:sz w:val="22"/>
                <w:szCs w:val="22"/>
              </w:rPr>
              <w:t>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0DE2C35" w14:textId="3917AD07" w:rsidR="0076652F" w:rsidRPr="006E5917" w:rsidRDefault="0076652F" w:rsidP="008E6C7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  <w:lang w:val="ro-RO"/>
              </w:rPr>
              <w:t>Pauză de cafea</w:t>
            </w:r>
          </w:p>
        </w:tc>
      </w:tr>
      <w:tr w:rsidR="0076652F" w:rsidRPr="006E5917" w14:paraId="285B6573" w14:textId="77777777" w:rsidTr="00C4243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BB62E8E" w14:textId="7B874D74" w:rsidR="0076652F" w:rsidRPr="006E5917" w:rsidRDefault="0076652F" w:rsidP="004204E2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7B0F49">
              <w:rPr>
                <w:rFonts w:ascii="Trebuchet MS" w:hAnsi="Trebuchet MS" w:cs="Arial"/>
                <w:sz w:val="22"/>
                <w:szCs w:val="22"/>
              </w:rPr>
              <w:t>1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7B0F49">
              <w:rPr>
                <w:rFonts w:ascii="Trebuchet MS" w:hAnsi="Trebuchet MS" w:cs="Arial"/>
                <w:sz w:val="22"/>
                <w:szCs w:val="22"/>
              </w:rPr>
              <w:t>00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7A07A0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0724C30C" w14:textId="036EA0EB" w:rsidR="00E514B6" w:rsidRPr="006E5917" w:rsidRDefault="00ED5010" w:rsidP="006E5917">
            <w:pPr>
              <w:pStyle w:val="ListParagraph"/>
              <w:numPr>
                <w:ilvl w:val="0"/>
                <w:numId w:val="10"/>
              </w:numPr>
              <w:ind w:left="709"/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</w:pPr>
            <w:r w:rsidRPr="000E7FC2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Management și leadership: concepte, principii, stiluri manageriale, leadership situațional</w:t>
            </w:r>
            <w:r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 xml:space="preserve"> (II)</w:t>
            </w:r>
          </w:p>
        </w:tc>
      </w:tr>
      <w:tr w:rsidR="0076652F" w:rsidRPr="006E5917" w14:paraId="38CBCEC8" w14:textId="77777777" w:rsidTr="00476967">
        <w:trPr>
          <w:trHeight w:val="508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3A775F2B" w14:textId="53173DF3" w:rsidR="0076652F" w:rsidRPr="006E5917" w:rsidRDefault="0076652F" w:rsidP="004204E2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7A07A0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F50481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108AD2F6" w14:textId="6B5A8A73" w:rsidR="0076652F" w:rsidRPr="006E5917" w:rsidRDefault="00CB38CA" w:rsidP="004204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  <w:lang w:val="ro-RO"/>
              </w:rPr>
              <w:t>Pauza de prânz</w:t>
            </w:r>
          </w:p>
        </w:tc>
      </w:tr>
      <w:tr w:rsidR="00CB38CA" w:rsidRPr="006E5917" w14:paraId="18D80602" w14:textId="77777777" w:rsidTr="00476967">
        <w:trPr>
          <w:trHeight w:val="508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398AF86D" w14:textId="5DE1A907" w:rsidR="00CB38CA" w:rsidRPr="006E5917" w:rsidRDefault="00CB38CA" w:rsidP="004204E2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0-1</w:t>
            </w:r>
            <w:r w:rsidR="00637B8E" w:rsidRPr="006E5917">
              <w:rPr>
                <w:rFonts w:ascii="Trebuchet MS" w:hAnsi="Trebuchet MS" w:cs="Arial"/>
                <w:sz w:val="22"/>
                <w:szCs w:val="22"/>
              </w:rPr>
              <w:t>5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3694710" w14:textId="7466CAF4" w:rsidR="00CB38CA" w:rsidRPr="006E5917" w:rsidRDefault="00ED5010" w:rsidP="004204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0E7FC2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Funcții manageriale vs. atribuții  și abilități necesare conducătorilor de instanțe</w:t>
            </w:r>
            <w:r w:rsidR="000B768E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.</w:t>
            </w:r>
          </w:p>
        </w:tc>
      </w:tr>
      <w:tr w:rsidR="00CB38CA" w:rsidRPr="006E5917" w14:paraId="4DCDEE96" w14:textId="77777777" w:rsidTr="00476967">
        <w:trPr>
          <w:trHeight w:val="508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47350DE7" w14:textId="32F341F7" w:rsidR="00CB38CA" w:rsidRPr="006E5917" w:rsidRDefault="00CB38CA" w:rsidP="004204E2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5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0-1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5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832C82" w:rsidRPr="006E5917">
              <w:rPr>
                <w:rFonts w:ascii="Trebuchet MS" w:hAnsi="Trebuchet MS" w:cs="Arial"/>
                <w:sz w:val="22"/>
                <w:szCs w:val="22"/>
              </w:rPr>
              <w:t>15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596333FA" w14:textId="2D2B3067" w:rsidR="00CB38CA" w:rsidRPr="006E5917" w:rsidRDefault="00637B8E" w:rsidP="004204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  <w:lang w:val="ro-RO"/>
              </w:rPr>
              <w:t>Pauză de cafea</w:t>
            </w:r>
          </w:p>
        </w:tc>
      </w:tr>
      <w:tr w:rsidR="00CB38CA" w:rsidRPr="006E5917" w14:paraId="1728E32F" w14:textId="77777777" w:rsidTr="00476967">
        <w:trPr>
          <w:trHeight w:val="508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59657E05" w14:textId="7C0AB3FC" w:rsidR="00CB38CA" w:rsidRPr="006E5917" w:rsidRDefault="00CB38CA" w:rsidP="004204E2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141FE8" w:rsidRPr="006E5917">
              <w:rPr>
                <w:rFonts w:ascii="Trebuchet MS" w:hAnsi="Trebuchet MS" w:cs="Arial"/>
                <w:sz w:val="22"/>
                <w:szCs w:val="22"/>
              </w:rPr>
              <w:t>5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832C82" w:rsidRPr="006E5917">
              <w:rPr>
                <w:rFonts w:ascii="Trebuchet MS" w:hAnsi="Trebuchet MS" w:cs="Arial"/>
                <w:sz w:val="22"/>
                <w:szCs w:val="22"/>
              </w:rPr>
              <w:t>15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B74D30">
              <w:rPr>
                <w:rFonts w:ascii="Trebuchet MS" w:hAnsi="Trebuchet MS" w:cs="Arial"/>
                <w:sz w:val="22"/>
                <w:szCs w:val="22"/>
              </w:rPr>
              <w:t>7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B74D30"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5A07157" w14:textId="5A691BC7" w:rsidR="00CB38CA" w:rsidRPr="00ED5010" w:rsidRDefault="00ED5010" w:rsidP="004204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</w:pPr>
            <w:r w:rsidRPr="00ED5010"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>Tehnici și instrumente de gestionare a documentelor (ECRIS, Statis). Managementul schimbării.</w:t>
            </w:r>
          </w:p>
        </w:tc>
      </w:tr>
      <w:tr w:rsidR="00F50481" w:rsidRPr="006E5917" w14:paraId="04619CCF" w14:textId="77777777" w:rsidTr="007C37F7">
        <w:trPr>
          <w:trHeight w:val="328"/>
        </w:trPr>
        <w:tc>
          <w:tcPr>
            <w:tcW w:w="9914" w:type="dxa"/>
            <w:gridSpan w:val="2"/>
            <w:tcBorders>
              <w:bottom w:val="dashSmallGap" w:sz="4" w:space="0" w:color="auto"/>
            </w:tcBorders>
            <w:shd w:val="clear" w:color="auto" w:fill="DDD9C3"/>
            <w:vAlign w:val="center"/>
          </w:tcPr>
          <w:p w14:paraId="45B9CFB1" w14:textId="280D879C" w:rsidR="00F50481" w:rsidRPr="006E5917" w:rsidRDefault="00916CBE" w:rsidP="007C37F7">
            <w:pPr>
              <w:spacing w:after="120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18 </w:t>
            </w:r>
            <w:r w:rsidR="00DD120A">
              <w:rPr>
                <w:rFonts w:ascii="Trebuchet MS" w:hAnsi="Trebuchet MS" w:cs="Arial"/>
                <w:b/>
                <w:sz w:val="22"/>
                <w:szCs w:val="22"/>
              </w:rPr>
              <w:t>octombrie</w:t>
            </w:r>
            <w:r w:rsidR="00F50481" w:rsidRPr="006E5917">
              <w:rPr>
                <w:rFonts w:ascii="Trebuchet MS" w:hAnsi="Trebuchet MS" w:cs="Arial"/>
                <w:b/>
                <w:sz w:val="22"/>
                <w:szCs w:val="22"/>
              </w:rPr>
              <w:t xml:space="preserve"> 202</w:t>
            </w:r>
            <w:r w:rsidR="007A07A0" w:rsidRPr="006E5917">
              <w:rPr>
                <w:rFonts w:ascii="Trebuchet MS" w:hAnsi="Trebuchet MS" w:cs="Arial"/>
                <w:b/>
                <w:sz w:val="22"/>
                <w:szCs w:val="22"/>
              </w:rPr>
              <w:t>4</w:t>
            </w:r>
          </w:p>
        </w:tc>
      </w:tr>
      <w:tr w:rsidR="00F50481" w:rsidRPr="006E5917" w14:paraId="23BD71B1" w14:textId="77777777" w:rsidTr="006E5917">
        <w:trPr>
          <w:trHeight w:val="629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FC96D11" w14:textId="6058835D" w:rsidR="00F50481" w:rsidRPr="006E5917" w:rsidRDefault="00F50481" w:rsidP="007C37F7">
            <w:pPr>
              <w:spacing w:after="120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09.00-10.</w:t>
            </w:r>
            <w:r w:rsidR="007A07A0" w:rsidRPr="006E5917">
              <w:rPr>
                <w:rFonts w:ascii="Trebuchet MS" w:hAnsi="Trebuchet MS" w:cs="Arial"/>
                <w:sz w:val="22"/>
                <w:szCs w:val="22"/>
              </w:rPr>
              <w:t>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4729A576" w14:textId="3A97A8A6" w:rsidR="00E5034F" w:rsidRPr="006E5917" w:rsidRDefault="00CC0A27" w:rsidP="008314A1">
            <w:pPr>
              <w:pStyle w:val="ListParagraph"/>
              <w:numPr>
                <w:ilvl w:val="0"/>
                <w:numId w:val="9"/>
              </w:numPr>
              <w:ind w:left="709"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875E7D"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>Eficien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>ța</w:t>
            </w:r>
            <w:r w:rsidRPr="00875E7D"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 xml:space="preserve"> managerial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>ă</w:t>
            </w:r>
            <w:r w:rsidRPr="00875E7D"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 xml:space="preserve"> din perspectiva Inspecției Judiciare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  <w:t>.</w:t>
            </w:r>
          </w:p>
        </w:tc>
      </w:tr>
      <w:tr w:rsidR="00E5034F" w:rsidRPr="006E5917" w14:paraId="42BE3A8F" w14:textId="77777777" w:rsidTr="007C37F7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132BD105" w14:textId="12DC5C5C" w:rsidR="00E5034F" w:rsidRPr="006E5917" w:rsidRDefault="00E5034F" w:rsidP="007C37F7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10.</w:t>
            </w:r>
            <w:r w:rsidR="007A07A0" w:rsidRPr="006E5917">
              <w:rPr>
                <w:rFonts w:ascii="Trebuchet MS" w:hAnsi="Trebuchet MS" w:cs="Arial"/>
                <w:sz w:val="22"/>
                <w:szCs w:val="22"/>
              </w:rPr>
              <w:t>30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45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12FE598D" w14:textId="084B3480" w:rsidR="00E5034F" w:rsidRPr="006E5917" w:rsidRDefault="00E5034F" w:rsidP="008314A1">
            <w:pPr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Pauză de cafea</w:t>
            </w:r>
            <w:r w:rsidRPr="006E5917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</w:p>
        </w:tc>
      </w:tr>
      <w:tr w:rsidR="00E5034F" w:rsidRPr="006E5917" w14:paraId="7A66F7F0" w14:textId="77777777" w:rsidTr="007C37F7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105910FB" w14:textId="0A251A7E" w:rsidR="00E5034F" w:rsidRPr="006E5917" w:rsidRDefault="00E5034F" w:rsidP="007C37F7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45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7A07A0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43ED1C64" w14:textId="7F8B8CB1" w:rsidR="005E2633" w:rsidRPr="006E5917" w:rsidRDefault="00EC422E" w:rsidP="008314A1">
            <w:pPr>
              <w:pStyle w:val="ListParagraph"/>
              <w:numPr>
                <w:ilvl w:val="0"/>
                <w:numId w:val="9"/>
              </w:numPr>
              <w:ind w:left="709"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403F18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Motivație, integritate și oportunitate decizională, atitudini și comportamente etice, rolul managerului</w:t>
            </w:r>
            <w:r w:rsidR="000B768E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.</w:t>
            </w:r>
          </w:p>
        </w:tc>
      </w:tr>
      <w:tr w:rsidR="00F50481" w:rsidRPr="006E5917" w14:paraId="38FCBD7B" w14:textId="77777777" w:rsidTr="007C37F7">
        <w:trPr>
          <w:trHeight w:val="733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046E9696" w14:textId="0FFFDC4B" w:rsidR="00F50481" w:rsidRPr="006E5917" w:rsidRDefault="00F50481" w:rsidP="007C37F7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30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7A07A0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193AA66" w14:textId="21E2039E" w:rsidR="005E2633" w:rsidRPr="006E5917" w:rsidRDefault="00CB38CA" w:rsidP="008314A1">
            <w:pPr>
              <w:pStyle w:val="ListParagraph"/>
              <w:numPr>
                <w:ilvl w:val="0"/>
                <w:numId w:val="8"/>
              </w:numPr>
              <w:ind w:left="722" w:hanging="284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val="ro-RO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  <w:lang w:val="ro-RO"/>
              </w:rPr>
              <w:t>Pauza de prânz</w:t>
            </w:r>
            <w:r w:rsidR="00B74D30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și pauză de cafea</w:t>
            </w:r>
          </w:p>
        </w:tc>
      </w:tr>
      <w:tr w:rsidR="00F50481" w:rsidRPr="006E5917" w14:paraId="4F88CCB6" w14:textId="77777777" w:rsidTr="007C37F7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52FDFAE3" w14:textId="090B4FFD" w:rsidR="00F50481" w:rsidRPr="006E5917" w:rsidRDefault="00F50481" w:rsidP="007C37F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30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637B8E" w:rsidRPr="006E5917">
              <w:rPr>
                <w:rFonts w:ascii="Trebuchet MS" w:hAnsi="Trebuchet MS" w:cs="Arial"/>
                <w:sz w:val="22"/>
                <w:szCs w:val="22"/>
              </w:rPr>
              <w:t>5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5879ED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  <w:r w:rsidR="00A7487B" w:rsidRPr="006E5917"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3E2D16B" w14:textId="27A15C83" w:rsidR="00F50481" w:rsidRPr="006E5917" w:rsidRDefault="00522EE0" w:rsidP="008314A1">
            <w:pPr>
              <w:pStyle w:val="ListParagraph"/>
              <w:numPr>
                <w:ilvl w:val="0"/>
                <w:numId w:val="8"/>
              </w:numPr>
              <w:ind w:left="438" w:firstLine="0"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403F18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Agilitate emoțională, tehnici aplicate și implicații organizaționale. Bune practici</w:t>
            </w:r>
            <w:r w:rsidR="000B768E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.</w:t>
            </w:r>
          </w:p>
        </w:tc>
      </w:tr>
      <w:tr w:rsidR="005879ED" w:rsidRPr="006E5917" w14:paraId="19232A79" w14:textId="77777777" w:rsidTr="007C37F7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BDFCF8C" w14:textId="785FD83E" w:rsidR="005879ED" w:rsidRPr="006E5917" w:rsidRDefault="005879ED" w:rsidP="007C37F7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lastRenderedPageBreak/>
              <w:t>15.</w:t>
            </w:r>
            <w:r w:rsidR="00A83552">
              <w:rPr>
                <w:rFonts w:ascii="Trebuchet MS" w:hAnsi="Trebuchet MS" w:cs="Arial"/>
                <w:sz w:val="22"/>
                <w:szCs w:val="22"/>
              </w:rPr>
              <w:t>15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A83552">
              <w:rPr>
                <w:rFonts w:ascii="Trebuchet MS" w:hAnsi="Trebuchet MS" w:cs="Arial"/>
                <w:sz w:val="22"/>
                <w:szCs w:val="22"/>
              </w:rPr>
              <w:t>6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763F97">
              <w:rPr>
                <w:rFonts w:ascii="Trebuchet MS" w:hAnsi="Trebuchet MS" w:cs="Arial"/>
                <w:sz w:val="22"/>
                <w:szCs w:val="22"/>
              </w:rPr>
              <w:t>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4429F830" w14:textId="498C4591" w:rsidR="005879ED" w:rsidRPr="006E5917" w:rsidRDefault="00522EE0" w:rsidP="00637B8E">
            <w:pPr>
              <w:pStyle w:val="ListParagraph"/>
              <w:numPr>
                <w:ilvl w:val="0"/>
                <w:numId w:val="8"/>
              </w:numPr>
              <w:ind w:left="438" w:firstLine="0"/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</w:pPr>
            <w:r w:rsidRPr="00F800FF">
              <w:rPr>
                <w:rFonts w:ascii="Trebuchet MS" w:hAnsi="Trebuchet MS" w:cs="Arial"/>
                <w:b/>
                <w:sz w:val="22"/>
                <w:szCs w:val="22"/>
              </w:rPr>
              <w:t>Plan de acțiune individual (action plan).</w:t>
            </w:r>
          </w:p>
        </w:tc>
      </w:tr>
      <w:tr w:rsidR="00A83552" w:rsidRPr="006E5917" w14:paraId="07FCA57D" w14:textId="77777777" w:rsidTr="007C37F7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71CFE785" w14:textId="409871BC" w:rsidR="00A83552" w:rsidRPr="006E5917" w:rsidRDefault="00A83552" w:rsidP="00A83552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r w:rsidRPr="006E5917">
              <w:rPr>
                <w:rFonts w:ascii="Trebuchet MS" w:hAnsi="Trebuchet MS" w:cs="Arial"/>
                <w:sz w:val="22"/>
                <w:szCs w:val="22"/>
              </w:rPr>
              <w:t>1</w:t>
            </w:r>
            <w:r>
              <w:rPr>
                <w:rFonts w:ascii="Trebuchet MS" w:hAnsi="Trebuchet MS" w:cs="Arial"/>
                <w:sz w:val="22"/>
                <w:szCs w:val="22"/>
              </w:rPr>
              <w:t>6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763F97">
              <w:rPr>
                <w:rFonts w:ascii="Trebuchet MS" w:hAnsi="Trebuchet MS" w:cs="Arial"/>
                <w:sz w:val="22"/>
                <w:szCs w:val="22"/>
              </w:rPr>
              <w:t>30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-1</w:t>
            </w:r>
            <w:r w:rsidR="00763F97">
              <w:rPr>
                <w:rFonts w:ascii="Trebuchet MS" w:hAnsi="Trebuchet MS" w:cs="Arial"/>
                <w:sz w:val="22"/>
                <w:szCs w:val="22"/>
              </w:rPr>
              <w:t>7</w:t>
            </w:r>
            <w:r w:rsidRPr="006E5917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763F97">
              <w:rPr>
                <w:rFonts w:ascii="Trebuchet MS" w:hAnsi="Trebuchet MS" w:cs="Arial"/>
                <w:sz w:val="22"/>
                <w:szCs w:val="22"/>
              </w:rPr>
              <w:t>0</w:t>
            </w:r>
            <w:r>
              <w:rPr>
                <w:rFonts w:ascii="Trebuchet MS" w:hAnsi="Trebuchet MS" w:cs="Arial"/>
                <w:sz w:val="22"/>
                <w:szCs w:val="22"/>
              </w:rPr>
              <w:t>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4FF1BD6C" w14:textId="2B280D84" w:rsidR="00A83552" w:rsidRPr="006E5917" w:rsidRDefault="00A83552" w:rsidP="00A83552">
            <w:pPr>
              <w:pStyle w:val="ListParagraph"/>
              <w:numPr>
                <w:ilvl w:val="0"/>
                <w:numId w:val="8"/>
              </w:numPr>
              <w:ind w:left="438" w:firstLine="0"/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</w:pPr>
            <w:r w:rsidRPr="006E5917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>Concluziile seminarului</w:t>
            </w:r>
          </w:p>
        </w:tc>
      </w:tr>
    </w:tbl>
    <w:p w14:paraId="17F9470F" w14:textId="77777777" w:rsidR="00AD2A5C" w:rsidRPr="006E5917" w:rsidRDefault="00AD2A5C" w:rsidP="000634B9">
      <w:pPr>
        <w:tabs>
          <w:tab w:val="left" w:pos="6300"/>
        </w:tabs>
        <w:rPr>
          <w:rFonts w:ascii="Trebuchet MS" w:hAnsi="Trebuchet MS" w:cs="Trebuchet MS"/>
          <w:b/>
          <w:bCs/>
          <w:sz w:val="22"/>
          <w:szCs w:val="22"/>
        </w:rPr>
      </w:pPr>
    </w:p>
    <w:sectPr w:rsidR="00AD2A5C" w:rsidRPr="006E5917" w:rsidSect="00E44948">
      <w:headerReference w:type="default" r:id="rId7"/>
      <w:footerReference w:type="default" r:id="rId8"/>
      <w:pgSz w:w="11906" w:h="16838"/>
      <w:pgMar w:top="1417" w:right="1133" w:bottom="844" w:left="1417" w:header="630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7FD33" w14:textId="77777777" w:rsidR="00FB003C" w:rsidRDefault="00FB003C">
      <w:r>
        <w:separator/>
      </w:r>
    </w:p>
  </w:endnote>
  <w:endnote w:type="continuationSeparator" w:id="0">
    <w:p w14:paraId="125636D5" w14:textId="77777777" w:rsidR="00FB003C" w:rsidRDefault="00FB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-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2F09A" w14:textId="77777777" w:rsidR="00AD2A5C" w:rsidRDefault="00AD2A5C" w:rsidP="00236207">
    <w:pPr>
      <w:autoSpaceDE w:val="0"/>
      <w:autoSpaceDN w:val="0"/>
      <w:adjustRightInd w:val="0"/>
      <w:jc w:val="center"/>
      <w:rPr>
        <w:rFonts w:ascii="Trebuchet MS" w:eastAsia="Trebuchet-BoldItalic" w:hAnsi="Trebuchet MS"/>
        <w:b/>
        <w:bCs/>
        <w:i/>
        <w:iCs/>
        <w:color w:val="00148A"/>
      </w:rPr>
    </w:pPr>
  </w:p>
  <w:p w14:paraId="628526C6" w14:textId="77777777" w:rsidR="00AD2A5C" w:rsidRDefault="00AD2A5C" w:rsidP="00236207">
    <w:pPr>
      <w:autoSpaceDE w:val="0"/>
      <w:autoSpaceDN w:val="0"/>
      <w:adjustRightInd w:val="0"/>
      <w:jc w:val="center"/>
      <w:rPr>
        <w:rFonts w:ascii="Trebuchet MS" w:eastAsia="Trebuchet-BoldItalic" w:hAnsi="Trebuchet MS"/>
        <w:b/>
        <w:bCs/>
        <w:i/>
        <w:iCs/>
        <w:color w:val="00148A"/>
      </w:rPr>
    </w:pPr>
  </w:p>
  <w:p w14:paraId="292D6A2D" w14:textId="77777777" w:rsidR="00AD2A5C" w:rsidRPr="009D76A8" w:rsidRDefault="00AD2A5C" w:rsidP="00236207">
    <w:pPr>
      <w:autoSpaceDE w:val="0"/>
      <w:autoSpaceDN w:val="0"/>
      <w:adjustRightInd w:val="0"/>
      <w:jc w:val="center"/>
      <w:rPr>
        <w:rFonts w:ascii="Trebuchet MS" w:eastAsia="Trebuchet-BoldItalic" w:hAnsi="Trebuchet MS"/>
        <w:b/>
        <w:bCs/>
        <w:color w:val="00148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432B0" w14:textId="77777777" w:rsidR="00FB003C" w:rsidRDefault="00FB003C">
      <w:r>
        <w:separator/>
      </w:r>
    </w:p>
  </w:footnote>
  <w:footnote w:type="continuationSeparator" w:id="0">
    <w:p w14:paraId="44E32080" w14:textId="77777777" w:rsidR="00FB003C" w:rsidRDefault="00FB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58163" w14:textId="26C0CBD2" w:rsidR="00AD2A5C" w:rsidRDefault="00E514B6">
    <w:pPr>
      <w:pStyle w:val="Header"/>
    </w:pPr>
    <w:r>
      <w:rPr>
        <w:rFonts w:ascii="Trebuchet MS" w:eastAsia="Trebuchet-BoldItalic" w:hAnsi="Trebuchet MS"/>
        <w:b/>
        <w:bCs/>
        <w:i/>
        <w:iCs/>
        <w:noProof/>
        <w:color w:val="00148A"/>
        <w:lang w:eastAsia="en-US"/>
      </w:rPr>
      <w:drawing>
        <wp:inline distT="0" distB="0" distL="0" distR="0" wp14:anchorId="2F027314" wp14:editId="0208CD83">
          <wp:extent cx="1143000" cy="838200"/>
          <wp:effectExtent l="0" t="0" r="0" b="0"/>
          <wp:docPr id="1" name="I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190ED" w14:textId="77777777" w:rsidR="00AD2A5C" w:rsidRDefault="00AD2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2BE9"/>
    <w:multiLevelType w:val="hybridMultilevel"/>
    <w:tmpl w:val="ACAE41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96E2C"/>
    <w:multiLevelType w:val="hybridMultilevel"/>
    <w:tmpl w:val="CE4CC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D95DB4"/>
    <w:multiLevelType w:val="hybridMultilevel"/>
    <w:tmpl w:val="3C4E0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43072"/>
    <w:multiLevelType w:val="hybridMultilevel"/>
    <w:tmpl w:val="4B520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135CF"/>
    <w:multiLevelType w:val="hybridMultilevel"/>
    <w:tmpl w:val="CB5E68F6"/>
    <w:lvl w:ilvl="0" w:tplc="FECC6A84">
      <w:start w:val="1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015C04"/>
    <w:multiLevelType w:val="hybridMultilevel"/>
    <w:tmpl w:val="598E1E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A04C0"/>
    <w:multiLevelType w:val="hybridMultilevel"/>
    <w:tmpl w:val="23E687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462F52"/>
    <w:multiLevelType w:val="hybridMultilevel"/>
    <w:tmpl w:val="49D03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B304A"/>
    <w:multiLevelType w:val="hybridMultilevel"/>
    <w:tmpl w:val="80223C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1766E5"/>
    <w:multiLevelType w:val="hybridMultilevel"/>
    <w:tmpl w:val="68EEDC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036928">
    <w:abstractNumId w:val="8"/>
  </w:num>
  <w:num w:numId="2" w16cid:durableId="684290592">
    <w:abstractNumId w:val="0"/>
  </w:num>
  <w:num w:numId="3" w16cid:durableId="2002615720">
    <w:abstractNumId w:val="5"/>
  </w:num>
  <w:num w:numId="4" w16cid:durableId="276722763">
    <w:abstractNumId w:val="4"/>
  </w:num>
  <w:num w:numId="5" w16cid:durableId="447050652">
    <w:abstractNumId w:val="9"/>
  </w:num>
  <w:num w:numId="6" w16cid:durableId="299112292">
    <w:abstractNumId w:val="7"/>
  </w:num>
  <w:num w:numId="7" w16cid:durableId="520557996">
    <w:abstractNumId w:val="2"/>
  </w:num>
  <w:num w:numId="8" w16cid:durableId="34165340">
    <w:abstractNumId w:val="6"/>
  </w:num>
  <w:num w:numId="9" w16cid:durableId="231697472">
    <w:abstractNumId w:val="1"/>
  </w:num>
  <w:num w:numId="10" w16cid:durableId="54937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04"/>
    <w:rsid w:val="000237BA"/>
    <w:rsid w:val="00032C1E"/>
    <w:rsid w:val="00043B58"/>
    <w:rsid w:val="00051697"/>
    <w:rsid w:val="00053D95"/>
    <w:rsid w:val="0006175F"/>
    <w:rsid w:val="000634B9"/>
    <w:rsid w:val="00076610"/>
    <w:rsid w:val="00084343"/>
    <w:rsid w:val="000903A9"/>
    <w:rsid w:val="0009376E"/>
    <w:rsid w:val="000B37FB"/>
    <w:rsid w:val="000B768E"/>
    <w:rsid w:val="000C6114"/>
    <w:rsid w:val="000E7FC2"/>
    <w:rsid w:val="000F5DE9"/>
    <w:rsid w:val="00103B68"/>
    <w:rsid w:val="00107EEB"/>
    <w:rsid w:val="0011005F"/>
    <w:rsid w:val="00115931"/>
    <w:rsid w:val="001209E1"/>
    <w:rsid w:val="00126503"/>
    <w:rsid w:val="0013129E"/>
    <w:rsid w:val="00133D5A"/>
    <w:rsid w:val="00141FE8"/>
    <w:rsid w:val="00167099"/>
    <w:rsid w:val="00176C3D"/>
    <w:rsid w:val="0018565C"/>
    <w:rsid w:val="001B0440"/>
    <w:rsid w:val="001D5C2C"/>
    <w:rsid w:val="001E3054"/>
    <w:rsid w:val="002016D9"/>
    <w:rsid w:val="002038FF"/>
    <w:rsid w:val="002076F5"/>
    <w:rsid w:val="00214D2D"/>
    <w:rsid w:val="002178E1"/>
    <w:rsid w:val="00220614"/>
    <w:rsid w:val="00236207"/>
    <w:rsid w:val="00237F25"/>
    <w:rsid w:val="00243F7E"/>
    <w:rsid w:val="0027697C"/>
    <w:rsid w:val="002848F4"/>
    <w:rsid w:val="0028783E"/>
    <w:rsid w:val="002A385F"/>
    <w:rsid w:val="002B76F0"/>
    <w:rsid w:val="002C0218"/>
    <w:rsid w:val="002C67E7"/>
    <w:rsid w:val="002E1117"/>
    <w:rsid w:val="002E75BA"/>
    <w:rsid w:val="00332CD4"/>
    <w:rsid w:val="00340BE5"/>
    <w:rsid w:val="0034285D"/>
    <w:rsid w:val="00363664"/>
    <w:rsid w:val="0036700A"/>
    <w:rsid w:val="003727B6"/>
    <w:rsid w:val="0037325F"/>
    <w:rsid w:val="00392D18"/>
    <w:rsid w:val="003B5703"/>
    <w:rsid w:val="003C3B1F"/>
    <w:rsid w:val="003D6E6F"/>
    <w:rsid w:val="003E7E0E"/>
    <w:rsid w:val="003F1AF3"/>
    <w:rsid w:val="00403F18"/>
    <w:rsid w:val="00410F80"/>
    <w:rsid w:val="004204E2"/>
    <w:rsid w:val="004213FC"/>
    <w:rsid w:val="00433DF5"/>
    <w:rsid w:val="00441187"/>
    <w:rsid w:val="00453D5D"/>
    <w:rsid w:val="00454ABA"/>
    <w:rsid w:val="00465052"/>
    <w:rsid w:val="004678DA"/>
    <w:rsid w:val="00472D17"/>
    <w:rsid w:val="00476967"/>
    <w:rsid w:val="004D7D6C"/>
    <w:rsid w:val="004E530B"/>
    <w:rsid w:val="004E6346"/>
    <w:rsid w:val="0050113C"/>
    <w:rsid w:val="00522EE0"/>
    <w:rsid w:val="00543200"/>
    <w:rsid w:val="005568CA"/>
    <w:rsid w:val="00556DFB"/>
    <w:rsid w:val="005608E5"/>
    <w:rsid w:val="005674E4"/>
    <w:rsid w:val="00571675"/>
    <w:rsid w:val="00571D79"/>
    <w:rsid w:val="00572703"/>
    <w:rsid w:val="005740D1"/>
    <w:rsid w:val="0058603C"/>
    <w:rsid w:val="00586AD0"/>
    <w:rsid w:val="005879ED"/>
    <w:rsid w:val="0059179B"/>
    <w:rsid w:val="00593D57"/>
    <w:rsid w:val="0059780D"/>
    <w:rsid w:val="005B72B9"/>
    <w:rsid w:val="005C2FD7"/>
    <w:rsid w:val="005C33B3"/>
    <w:rsid w:val="005D6104"/>
    <w:rsid w:val="005D70B2"/>
    <w:rsid w:val="005E2633"/>
    <w:rsid w:val="005E3E57"/>
    <w:rsid w:val="005F4031"/>
    <w:rsid w:val="0060407D"/>
    <w:rsid w:val="0063522E"/>
    <w:rsid w:val="00637B8E"/>
    <w:rsid w:val="00650212"/>
    <w:rsid w:val="00651079"/>
    <w:rsid w:val="00654F03"/>
    <w:rsid w:val="00656C08"/>
    <w:rsid w:val="006A2828"/>
    <w:rsid w:val="006A52E6"/>
    <w:rsid w:val="006D18D3"/>
    <w:rsid w:val="006D5C5F"/>
    <w:rsid w:val="006E4D5B"/>
    <w:rsid w:val="006E5917"/>
    <w:rsid w:val="006F331B"/>
    <w:rsid w:val="00702B24"/>
    <w:rsid w:val="007149E2"/>
    <w:rsid w:val="007272CF"/>
    <w:rsid w:val="00737763"/>
    <w:rsid w:val="0074487B"/>
    <w:rsid w:val="0074506C"/>
    <w:rsid w:val="00763F97"/>
    <w:rsid w:val="00764F36"/>
    <w:rsid w:val="0076652F"/>
    <w:rsid w:val="00784516"/>
    <w:rsid w:val="007904C2"/>
    <w:rsid w:val="00791372"/>
    <w:rsid w:val="00793BD9"/>
    <w:rsid w:val="00794054"/>
    <w:rsid w:val="007A07A0"/>
    <w:rsid w:val="007B0F49"/>
    <w:rsid w:val="007D3286"/>
    <w:rsid w:val="007D4DDA"/>
    <w:rsid w:val="007D6AA9"/>
    <w:rsid w:val="007E325B"/>
    <w:rsid w:val="007F269F"/>
    <w:rsid w:val="007F307B"/>
    <w:rsid w:val="007F7572"/>
    <w:rsid w:val="008009EF"/>
    <w:rsid w:val="00805A68"/>
    <w:rsid w:val="00830D18"/>
    <w:rsid w:val="008314A1"/>
    <w:rsid w:val="00832C82"/>
    <w:rsid w:val="00833619"/>
    <w:rsid w:val="00833AD4"/>
    <w:rsid w:val="0083716F"/>
    <w:rsid w:val="0085727E"/>
    <w:rsid w:val="008604D9"/>
    <w:rsid w:val="00882441"/>
    <w:rsid w:val="008A226A"/>
    <w:rsid w:val="008A798B"/>
    <w:rsid w:val="008B0434"/>
    <w:rsid w:val="008B19A7"/>
    <w:rsid w:val="008C3E9E"/>
    <w:rsid w:val="008E6C70"/>
    <w:rsid w:val="00913187"/>
    <w:rsid w:val="0091387A"/>
    <w:rsid w:val="009158B7"/>
    <w:rsid w:val="00916CBE"/>
    <w:rsid w:val="00925878"/>
    <w:rsid w:val="00947E9E"/>
    <w:rsid w:val="0095076F"/>
    <w:rsid w:val="00953A7B"/>
    <w:rsid w:val="00956210"/>
    <w:rsid w:val="00993FA3"/>
    <w:rsid w:val="009A0E4B"/>
    <w:rsid w:val="009A3565"/>
    <w:rsid w:val="009A48DF"/>
    <w:rsid w:val="009A63BA"/>
    <w:rsid w:val="009C6BD5"/>
    <w:rsid w:val="009D0BCC"/>
    <w:rsid w:val="009D6A17"/>
    <w:rsid w:val="009D76A8"/>
    <w:rsid w:val="009E53B4"/>
    <w:rsid w:val="00A0561A"/>
    <w:rsid w:val="00A0743E"/>
    <w:rsid w:val="00A12C43"/>
    <w:rsid w:val="00A26019"/>
    <w:rsid w:val="00A26A2D"/>
    <w:rsid w:val="00A27CAF"/>
    <w:rsid w:val="00A3184B"/>
    <w:rsid w:val="00A404CF"/>
    <w:rsid w:val="00A5266F"/>
    <w:rsid w:val="00A52AAE"/>
    <w:rsid w:val="00A72CCD"/>
    <w:rsid w:val="00A7487B"/>
    <w:rsid w:val="00A80EC3"/>
    <w:rsid w:val="00A83552"/>
    <w:rsid w:val="00A92A47"/>
    <w:rsid w:val="00AA2050"/>
    <w:rsid w:val="00AC01F9"/>
    <w:rsid w:val="00AC7412"/>
    <w:rsid w:val="00AD2A5C"/>
    <w:rsid w:val="00AE0632"/>
    <w:rsid w:val="00AE46F8"/>
    <w:rsid w:val="00AE6AB9"/>
    <w:rsid w:val="00AF51FD"/>
    <w:rsid w:val="00B0680F"/>
    <w:rsid w:val="00B07375"/>
    <w:rsid w:val="00B306C4"/>
    <w:rsid w:val="00B444B5"/>
    <w:rsid w:val="00B66063"/>
    <w:rsid w:val="00B731C6"/>
    <w:rsid w:val="00B74D30"/>
    <w:rsid w:val="00B87882"/>
    <w:rsid w:val="00B94EAF"/>
    <w:rsid w:val="00B9677B"/>
    <w:rsid w:val="00BB1C66"/>
    <w:rsid w:val="00BC1321"/>
    <w:rsid w:val="00BC3C3E"/>
    <w:rsid w:val="00BD1745"/>
    <w:rsid w:val="00BD3E40"/>
    <w:rsid w:val="00BF4E16"/>
    <w:rsid w:val="00C04F66"/>
    <w:rsid w:val="00C22E7D"/>
    <w:rsid w:val="00C306B6"/>
    <w:rsid w:val="00C30BE7"/>
    <w:rsid w:val="00C31761"/>
    <w:rsid w:val="00CB1B78"/>
    <w:rsid w:val="00CB38CA"/>
    <w:rsid w:val="00CB58E1"/>
    <w:rsid w:val="00CC0A27"/>
    <w:rsid w:val="00CD54B5"/>
    <w:rsid w:val="00CF2A9C"/>
    <w:rsid w:val="00CF370A"/>
    <w:rsid w:val="00D11B2C"/>
    <w:rsid w:val="00D1206C"/>
    <w:rsid w:val="00D13DA1"/>
    <w:rsid w:val="00D24250"/>
    <w:rsid w:val="00DA122B"/>
    <w:rsid w:val="00DA4AEA"/>
    <w:rsid w:val="00DB1288"/>
    <w:rsid w:val="00DB17BD"/>
    <w:rsid w:val="00DD120A"/>
    <w:rsid w:val="00DF2D18"/>
    <w:rsid w:val="00E024C5"/>
    <w:rsid w:val="00E1327A"/>
    <w:rsid w:val="00E32392"/>
    <w:rsid w:val="00E3562D"/>
    <w:rsid w:val="00E438B3"/>
    <w:rsid w:val="00E44948"/>
    <w:rsid w:val="00E5034F"/>
    <w:rsid w:val="00E514B6"/>
    <w:rsid w:val="00E51708"/>
    <w:rsid w:val="00E541E2"/>
    <w:rsid w:val="00E57EB8"/>
    <w:rsid w:val="00E6111B"/>
    <w:rsid w:val="00E6426E"/>
    <w:rsid w:val="00E66D6C"/>
    <w:rsid w:val="00E806F5"/>
    <w:rsid w:val="00E85352"/>
    <w:rsid w:val="00E87C8D"/>
    <w:rsid w:val="00E91DB9"/>
    <w:rsid w:val="00EA5CF8"/>
    <w:rsid w:val="00EC0A74"/>
    <w:rsid w:val="00EC422E"/>
    <w:rsid w:val="00EC63E4"/>
    <w:rsid w:val="00EC6D26"/>
    <w:rsid w:val="00ED5010"/>
    <w:rsid w:val="00EE1F2B"/>
    <w:rsid w:val="00EE2D0C"/>
    <w:rsid w:val="00F17908"/>
    <w:rsid w:val="00F35078"/>
    <w:rsid w:val="00F452B6"/>
    <w:rsid w:val="00F50481"/>
    <w:rsid w:val="00F5785E"/>
    <w:rsid w:val="00F64B12"/>
    <w:rsid w:val="00F800FF"/>
    <w:rsid w:val="00F9394A"/>
    <w:rsid w:val="00F94AED"/>
    <w:rsid w:val="00F966F1"/>
    <w:rsid w:val="00FA55C9"/>
    <w:rsid w:val="00FB003C"/>
    <w:rsid w:val="00FD3F26"/>
    <w:rsid w:val="00FD50C5"/>
    <w:rsid w:val="00FE0FBB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2D5369"/>
  <w15:docId w15:val="{BF31967C-83EA-4A37-A180-53369201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104"/>
    <w:rPr>
      <w:rFonts w:ascii="Times New Roman" w:eastAsia="Times New Roman" w:hAnsi="Times New Roman"/>
      <w:sz w:val="24"/>
      <w:szCs w:val="24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6104"/>
    <w:pPr>
      <w:tabs>
        <w:tab w:val="center" w:pos="4536"/>
        <w:tab w:val="right" w:pos="9072"/>
      </w:tabs>
    </w:pPr>
    <w:rPr>
      <w:rFonts w:eastAsia="Calibri"/>
      <w:lang w:val="en-US" w:eastAsia="ro-RO"/>
    </w:rPr>
  </w:style>
  <w:style w:type="character" w:customStyle="1" w:styleId="HeaderChar">
    <w:name w:val="Header Char"/>
    <w:link w:val="Header"/>
    <w:uiPriority w:val="99"/>
    <w:locked/>
    <w:rsid w:val="005D610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5D6104"/>
    <w:pPr>
      <w:spacing w:after="200" w:line="276" w:lineRule="auto"/>
      <w:ind w:left="720"/>
    </w:pPr>
    <w:rPr>
      <w:lang w:val="en-US"/>
    </w:rPr>
  </w:style>
  <w:style w:type="paragraph" w:styleId="Title">
    <w:name w:val="Title"/>
    <w:basedOn w:val="Normal"/>
    <w:link w:val="TitleChar"/>
    <w:qFormat/>
    <w:rsid w:val="005D6104"/>
    <w:pPr>
      <w:jc w:val="center"/>
    </w:pPr>
    <w:rPr>
      <w:rFonts w:eastAsia="Calibri"/>
      <w:b/>
      <w:bCs/>
      <w:i/>
      <w:iCs/>
      <w:sz w:val="20"/>
      <w:szCs w:val="20"/>
      <w:u w:val="single"/>
      <w:lang w:val="en-AU" w:eastAsia="ro-RO"/>
    </w:rPr>
  </w:style>
  <w:style w:type="character" w:customStyle="1" w:styleId="TitleChar">
    <w:name w:val="Title Char"/>
    <w:link w:val="Title"/>
    <w:locked/>
    <w:rsid w:val="005D6104"/>
    <w:rPr>
      <w:rFonts w:ascii="Times New Roman" w:hAnsi="Times New Roman" w:cs="Times New Roman"/>
      <w:b/>
      <w:bCs/>
      <w:i/>
      <w:iCs/>
      <w:sz w:val="20"/>
      <w:szCs w:val="20"/>
      <w:u w:val="single"/>
      <w:lang w:val="en-AU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76652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E0E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7E0E"/>
    <w:rPr>
      <w:rFonts w:ascii="Arial" w:eastAsia="Times New Roman" w:hAnsi="Arial" w:cs="Arial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118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41187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 la minuta nr……</vt:lpstr>
    </vt:vector>
  </TitlesOfParts>
  <Company>Biomedica Group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 la minuta nr……</dc:title>
  <dc:creator>Diana Carpen</dc:creator>
  <cp:lastModifiedBy>Florentina Deaconu</cp:lastModifiedBy>
  <cp:revision>58</cp:revision>
  <cp:lastPrinted>2024-05-13T07:33:00Z</cp:lastPrinted>
  <dcterms:created xsi:type="dcterms:W3CDTF">2022-10-25T06:54:00Z</dcterms:created>
  <dcterms:modified xsi:type="dcterms:W3CDTF">2024-10-11T10:42:00Z</dcterms:modified>
</cp:coreProperties>
</file>