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81E7A" w14:textId="77777777" w:rsidR="008856AB" w:rsidRDefault="008856AB" w:rsidP="00DB5918">
      <w:pPr>
        <w:spacing w:before="38" w:after="0" w:line="230" w:lineRule="exact"/>
        <w:ind w:right="4"/>
        <w:rPr>
          <w:rFonts w:asciiTheme="majorHAnsi" w:eastAsia="Sylfaen" w:hAnsiTheme="majorHAnsi" w:cstheme="majorHAnsi"/>
          <w:b/>
          <w:bCs/>
          <w:spacing w:val="20"/>
          <w:sz w:val="26"/>
          <w:szCs w:val="26"/>
          <w:lang w:val="ro-RO" w:eastAsia="ro-RO"/>
        </w:rPr>
      </w:pPr>
    </w:p>
    <w:p w14:paraId="7338F71D" w14:textId="10CB9176" w:rsidR="00DB5918" w:rsidRPr="00DB5918" w:rsidRDefault="00DB5918" w:rsidP="00DB5918">
      <w:pPr>
        <w:spacing w:before="38" w:after="0" w:line="230" w:lineRule="exact"/>
        <w:ind w:right="4"/>
        <w:rPr>
          <w:rFonts w:asciiTheme="majorHAnsi" w:eastAsia="Sylfaen" w:hAnsiTheme="majorHAnsi" w:cstheme="majorHAnsi"/>
          <w:b/>
          <w:bCs/>
          <w:spacing w:val="20"/>
          <w:sz w:val="26"/>
          <w:szCs w:val="26"/>
          <w:lang w:val="ro-RO" w:eastAsia="ro-RO"/>
        </w:rPr>
      </w:pPr>
      <w:r w:rsidRPr="00DB5918">
        <w:rPr>
          <w:rFonts w:asciiTheme="majorHAnsi" w:eastAsia="Sylfaen" w:hAnsiTheme="majorHAnsi" w:cstheme="majorHAnsi"/>
          <w:b/>
          <w:bCs/>
          <w:spacing w:val="20"/>
          <w:sz w:val="26"/>
          <w:szCs w:val="26"/>
          <w:lang w:val="ro-RO" w:eastAsia="ro-RO"/>
        </w:rPr>
        <w:t>CONSILIUL SUPERIOR Al MAGISTRATURII</w:t>
      </w:r>
    </w:p>
    <w:p w14:paraId="6B6D15D5" w14:textId="77777777" w:rsidR="00DB5918" w:rsidRPr="00DB5918" w:rsidRDefault="00DB5918" w:rsidP="00DB5918">
      <w:pPr>
        <w:spacing w:before="38" w:after="0" w:line="230" w:lineRule="exact"/>
        <w:ind w:right="4"/>
        <w:rPr>
          <w:rFonts w:asciiTheme="majorHAnsi" w:eastAsia="Sylfaen" w:hAnsiTheme="majorHAnsi" w:cstheme="majorHAnsi"/>
          <w:b/>
          <w:bCs/>
          <w:sz w:val="26"/>
          <w:szCs w:val="26"/>
        </w:rPr>
      </w:pPr>
      <w:r w:rsidRPr="00DB5918">
        <w:rPr>
          <w:rFonts w:asciiTheme="majorHAnsi" w:eastAsia="Sylfaen" w:hAnsiTheme="majorHAnsi" w:cstheme="majorHAnsi"/>
          <w:b/>
          <w:bCs/>
          <w:spacing w:val="20"/>
          <w:sz w:val="26"/>
          <w:szCs w:val="26"/>
          <w:lang w:val="ro-RO" w:eastAsia="ro-RO"/>
        </w:rPr>
        <w:t>INSTITUTUL NAŢIONAL AL MAGISTRATURII</w:t>
      </w:r>
    </w:p>
    <w:p w14:paraId="52EB87C9" w14:textId="77777777" w:rsidR="00DB5918" w:rsidRPr="00DB5918" w:rsidRDefault="00DB5918" w:rsidP="00DB5918">
      <w:pPr>
        <w:spacing w:after="0" w:line="240" w:lineRule="exact"/>
        <w:jc w:val="both"/>
        <w:rPr>
          <w:rFonts w:asciiTheme="majorHAnsi" w:eastAsia="Sylfaen" w:hAnsiTheme="majorHAnsi" w:cstheme="majorHAnsi"/>
          <w:b/>
          <w:bCs/>
          <w:sz w:val="26"/>
          <w:szCs w:val="26"/>
        </w:rPr>
      </w:pPr>
    </w:p>
    <w:p w14:paraId="122355BC" w14:textId="6FBD5A76" w:rsidR="00DB5918" w:rsidRPr="00DB5918" w:rsidRDefault="00DB5918" w:rsidP="00EA3962">
      <w:pPr>
        <w:spacing w:before="221" w:after="0" w:line="269" w:lineRule="exact"/>
        <w:jc w:val="center"/>
        <w:rPr>
          <w:rFonts w:asciiTheme="majorHAnsi" w:eastAsia="Sylfaen" w:hAnsiTheme="majorHAnsi" w:cstheme="majorHAnsi"/>
          <w:b/>
          <w:bCs/>
          <w:sz w:val="26"/>
          <w:szCs w:val="26"/>
        </w:rPr>
      </w:pPr>
      <w:r w:rsidRPr="00DB5918">
        <w:rPr>
          <w:rFonts w:asciiTheme="majorHAnsi" w:eastAsia="Sylfaen" w:hAnsiTheme="majorHAnsi" w:cstheme="majorHAnsi"/>
          <w:b/>
          <w:bCs/>
          <w:spacing w:val="20"/>
          <w:sz w:val="26"/>
          <w:szCs w:val="26"/>
          <w:lang w:val="ro-RO" w:eastAsia="ro-RO"/>
        </w:rPr>
        <w:t>Concurs</w:t>
      </w:r>
      <w:r w:rsidR="008856AB" w:rsidRPr="008856AB">
        <w:t xml:space="preserve"> </w:t>
      </w:r>
      <w:r w:rsidR="008856AB" w:rsidRPr="008856AB">
        <w:rPr>
          <w:rFonts w:asciiTheme="majorHAnsi" w:eastAsia="Sylfaen" w:hAnsiTheme="majorHAnsi" w:cstheme="majorHAnsi"/>
          <w:b/>
          <w:bCs/>
          <w:spacing w:val="20"/>
          <w:sz w:val="26"/>
          <w:szCs w:val="26"/>
          <w:lang w:val="ro-RO" w:eastAsia="ro-RO"/>
        </w:rPr>
        <w:t xml:space="preserve">pentru numirea în funcţia de inspector judiciar în cadrul Direcţiei de inspecţie pentru </w:t>
      </w:r>
      <w:r w:rsidR="00D3403B">
        <w:rPr>
          <w:rFonts w:asciiTheme="majorHAnsi" w:eastAsia="Sylfaen" w:hAnsiTheme="majorHAnsi" w:cstheme="majorHAnsi"/>
          <w:b/>
          <w:bCs/>
          <w:spacing w:val="20"/>
          <w:sz w:val="26"/>
          <w:szCs w:val="26"/>
          <w:lang w:val="ro-RO" w:eastAsia="ro-RO"/>
        </w:rPr>
        <w:t>procurori</w:t>
      </w:r>
      <w:r w:rsidR="008856AB" w:rsidRPr="008856AB">
        <w:rPr>
          <w:rFonts w:asciiTheme="majorHAnsi" w:eastAsia="Sylfaen" w:hAnsiTheme="majorHAnsi" w:cstheme="majorHAnsi"/>
          <w:b/>
          <w:bCs/>
          <w:spacing w:val="20"/>
          <w:sz w:val="26"/>
          <w:szCs w:val="26"/>
          <w:lang w:val="ro-RO" w:eastAsia="ro-RO"/>
        </w:rPr>
        <w:t xml:space="preserve"> a Inspecţiei Judiciare, organizat în perioada </w:t>
      </w:r>
      <w:r w:rsidR="00EA3962">
        <w:rPr>
          <w:rFonts w:asciiTheme="majorHAnsi" w:eastAsia="Sylfaen" w:hAnsiTheme="majorHAnsi" w:cstheme="majorHAnsi"/>
          <w:b/>
          <w:bCs/>
          <w:spacing w:val="20"/>
          <w:sz w:val="26"/>
          <w:szCs w:val="26"/>
          <w:lang w:val="ro-RO" w:eastAsia="ro-RO"/>
        </w:rPr>
        <w:t xml:space="preserve">decembrie </w:t>
      </w:r>
      <w:r w:rsidR="008856AB" w:rsidRPr="008856AB">
        <w:rPr>
          <w:rFonts w:asciiTheme="majorHAnsi" w:eastAsia="Sylfaen" w:hAnsiTheme="majorHAnsi" w:cstheme="majorHAnsi"/>
          <w:b/>
          <w:bCs/>
          <w:spacing w:val="20"/>
          <w:sz w:val="26"/>
          <w:szCs w:val="26"/>
          <w:lang w:val="ro-RO" w:eastAsia="ro-RO"/>
        </w:rPr>
        <w:t>2024</w:t>
      </w:r>
      <w:r w:rsidR="00EA3962">
        <w:rPr>
          <w:rFonts w:asciiTheme="majorHAnsi" w:eastAsia="Sylfaen" w:hAnsiTheme="majorHAnsi" w:cstheme="majorHAnsi"/>
          <w:b/>
          <w:bCs/>
          <w:spacing w:val="20"/>
          <w:sz w:val="26"/>
          <w:szCs w:val="26"/>
          <w:lang w:val="ro-RO" w:eastAsia="ro-RO"/>
        </w:rPr>
        <w:t xml:space="preserve"> – iulie 2025</w:t>
      </w:r>
    </w:p>
    <w:p w14:paraId="0A44CBA7" w14:textId="77777777" w:rsidR="00DB5918" w:rsidRPr="00D90110" w:rsidRDefault="00DB5918" w:rsidP="00DB5918">
      <w:pPr>
        <w:spacing w:before="58" w:after="0" w:line="269" w:lineRule="exact"/>
        <w:jc w:val="both"/>
        <w:rPr>
          <w:rFonts w:asciiTheme="majorHAnsi" w:eastAsia="Sylfaen" w:hAnsiTheme="majorHAnsi" w:cstheme="majorHAnsi"/>
          <w:b/>
          <w:bCs/>
          <w:spacing w:val="20"/>
          <w:sz w:val="26"/>
          <w:szCs w:val="26"/>
          <w:lang w:val="ro-RO" w:eastAsia="ro-RO"/>
        </w:rPr>
      </w:pPr>
    </w:p>
    <w:p w14:paraId="48687FEE" w14:textId="77777777" w:rsidR="00DB5918" w:rsidRPr="00D90110" w:rsidRDefault="00DB5918" w:rsidP="00DB5918">
      <w:pPr>
        <w:spacing w:after="0" w:line="480" w:lineRule="exact"/>
        <w:ind w:left="2676" w:right="2631"/>
        <w:jc w:val="center"/>
        <w:rPr>
          <w:rFonts w:asciiTheme="majorHAnsi" w:eastAsia="Sylfaen" w:hAnsiTheme="majorHAnsi" w:cstheme="majorHAnsi"/>
          <w:b/>
          <w:bCs/>
          <w:spacing w:val="20"/>
          <w:sz w:val="26"/>
          <w:szCs w:val="26"/>
          <w:lang w:val="ro-RO" w:eastAsia="ro-RO"/>
        </w:rPr>
      </w:pPr>
      <w:r w:rsidRPr="00D90110">
        <w:rPr>
          <w:rFonts w:asciiTheme="majorHAnsi" w:eastAsia="Sylfaen" w:hAnsiTheme="majorHAnsi" w:cstheme="majorHAnsi"/>
          <w:b/>
          <w:bCs/>
          <w:spacing w:val="20"/>
          <w:sz w:val="26"/>
          <w:szCs w:val="26"/>
          <w:lang w:val="ro-RO" w:eastAsia="ro-RO"/>
        </w:rPr>
        <w:t>CONTESTAŢIE LA BAREM</w:t>
      </w:r>
    </w:p>
    <w:p w14:paraId="3DCD5ABD" w14:textId="14FE1682" w:rsidR="00DB5918" w:rsidRPr="00D90110" w:rsidRDefault="00DB5918" w:rsidP="00DB5918">
      <w:pPr>
        <w:spacing w:after="0" w:line="480" w:lineRule="exact"/>
        <w:ind w:left="2676" w:right="2631"/>
        <w:jc w:val="center"/>
        <w:rPr>
          <w:rFonts w:asciiTheme="majorHAnsi" w:eastAsia="Sylfaen" w:hAnsiTheme="majorHAnsi" w:cstheme="majorHAnsi"/>
          <w:b/>
          <w:bCs/>
          <w:sz w:val="26"/>
          <w:szCs w:val="26"/>
        </w:rPr>
      </w:pPr>
      <w:r w:rsidRPr="00D90110">
        <w:rPr>
          <w:rFonts w:asciiTheme="majorHAnsi" w:eastAsia="Sylfaen" w:hAnsiTheme="majorHAnsi" w:cstheme="majorHAnsi"/>
          <w:b/>
          <w:bCs/>
          <w:spacing w:val="20"/>
          <w:sz w:val="26"/>
          <w:szCs w:val="26"/>
          <w:lang w:val="ro-RO" w:eastAsia="ro-RO"/>
        </w:rPr>
        <w:t xml:space="preserve"> </w:t>
      </w:r>
      <w:r w:rsidRPr="00D90110">
        <w:rPr>
          <w:rFonts w:asciiTheme="majorHAnsi" w:eastAsia="Sylfaen" w:hAnsiTheme="majorHAnsi" w:cstheme="majorHAnsi"/>
          <w:b/>
          <w:bCs/>
          <w:spacing w:val="20"/>
          <w:sz w:val="26"/>
          <w:szCs w:val="26"/>
          <w:u w:val="single"/>
          <w:lang w:val="ro-RO" w:eastAsia="ro-RO"/>
        </w:rPr>
        <w:t>MODEL</w:t>
      </w:r>
      <w:bookmarkStart w:id="0" w:name="_GoBack"/>
      <w:bookmarkEnd w:id="0"/>
    </w:p>
    <w:p w14:paraId="0A1ED68F" w14:textId="422B8EB8" w:rsidR="00DB5918" w:rsidRPr="00D90110" w:rsidRDefault="00DB5918" w:rsidP="00DB5918">
      <w:pPr>
        <w:spacing w:after="0" w:line="240" w:lineRule="exact"/>
        <w:ind w:left="528"/>
        <w:rPr>
          <w:rFonts w:asciiTheme="majorHAnsi" w:eastAsia="Sylfaen" w:hAnsiTheme="majorHAnsi" w:cstheme="majorHAnsi"/>
          <w:b/>
          <w:bCs/>
          <w:sz w:val="26"/>
          <w:szCs w:val="26"/>
        </w:rPr>
      </w:pPr>
    </w:p>
    <w:p w14:paraId="1C0F0695" w14:textId="077C3E86" w:rsidR="00DB5918" w:rsidRPr="00D90110" w:rsidRDefault="00DB5918" w:rsidP="00DB5918">
      <w:pPr>
        <w:spacing w:after="0" w:line="240" w:lineRule="exact"/>
        <w:ind w:left="528"/>
        <w:rPr>
          <w:rFonts w:asciiTheme="majorHAnsi" w:eastAsia="Sylfaen" w:hAnsiTheme="majorHAnsi" w:cstheme="majorHAnsi"/>
          <w:b/>
          <w:bCs/>
          <w:sz w:val="26"/>
          <w:szCs w:val="26"/>
        </w:rPr>
      </w:pPr>
    </w:p>
    <w:p w14:paraId="44775D97" w14:textId="324E4B90" w:rsidR="00DB5918" w:rsidRPr="00D90110" w:rsidRDefault="00DB5918" w:rsidP="00DB5918">
      <w:pPr>
        <w:spacing w:after="0" w:line="240" w:lineRule="exact"/>
        <w:ind w:left="528"/>
        <w:rPr>
          <w:rFonts w:asciiTheme="majorHAnsi" w:eastAsia="Sylfaen" w:hAnsiTheme="majorHAnsi" w:cstheme="majorHAnsi"/>
          <w:b/>
          <w:bCs/>
          <w:sz w:val="26"/>
          <w:szCs w:val="26"/>
        </w:rPr>
      </w:pPr>
    </w:p>
    <w:p w14:paraId="00B5A7C3" w14:textId="77777777" w:rsidR="00DB5918" w:rsidRPr="00D90110" w:rsidRDefault="00DB5918" w:rsidP="00DB5918">
      <w:pPr>
        <w:spacing w:after="0" w:line="240" w:lineRule="exact"/>
        <w:ind w:left="528"/>
        <w:rPr>
          <w:rFonts w:asciiTheme="majorHAnsi" w:eastAsia="Sylfaen" w:hAnsiTheme="majorHAnsi" w:cstheme="majorHAnsi"/>
          <w:b/>
          <w:bCs/>
          <w:sz w:val="26"/>
          <w:szCs w:val="26"/>
        </w:rPr>
      </w:pPr>
    </w:p>
    <w:p w14:paraId="5C19F3E1" w14:textId="77777777" w:rsidR="00DB5918" w:rsidRPr="00D90110" w:rsidRDefault="00DB5918" w:rsidP="00DB5918">
      <w:pPr>
        <w:spacing w:after="0" w:line="240" w:lineRule="exact"/>
        <w:ind w:left="528"/>
        <w:rPr>
          <w:rFonts w:asciiTheme="majorHAnsi" w:eastAsia="Sylfaen" w:hAnsiTheme="majorHAnsi" w:cstheme="majorHAnsi"/>
          <w:b/>
          <w:bCs/>
          <w:sz w:val="26"/>
          <w:szCs w:val="26"/>
        </w:rPr>
      </w:pPr>
    </w:p>
    <w:p w14:paraId="6AADE6F6" w14:textId="6DB93D97" w:rsidR="00DB5918" w:rsidRPr="00E0237D" w:rsidRDefault="00DB5918" w:rsidP="00DB5918">
      <w:pPr>
        <w:tabs>
          <w:tab w:val="left" w:leader="dot" w:pos="8122"/>
        </w:tabs>
        <w:spacing w:before="106" w:after="0" w:line="240" w:lineRule="auto"/>
        <w:ind w:left="528"/>
        <w:rPr>
          <w:rFonts w:asciiTheme="majorHAnsi" w:eastAsia="Sylfaen" w:hAnsiTheme="majorHAnsi" w:cstheme="majorHAnsi"/>
          <w:b/>
          <w:bCs/>
          <w:sz w:val="24"/>
          <w:szCs w:val="24"/>
        </w:rPr>
      </w:pPr>
      <w:r w:rsidRPr="00E0237D">
        <w:rPr>
          <w:rFonts w:asciiTheme="majorHAnsi" w:eastAsia="Sylfaen" w:hAnsiTheme="majorHAnsi" w:cstheme="majorHAnsi"/>
          <w:b/>
          <w:bCs/>
          <w:spacing w:val="20"/>
          <w:sz w:val="24"/>
          <w:szCs w:val="24"/>
          <w:lang w:val="ro-RO" w:eastAsia="ro-RO"/>
        </w:rPr>
        <w:t>NUME ȘI PRENUME</w:t>
      </w:r>
      <w:r w:rsidRPr="00E0237D">
        <w:rPr>
          <w:rFonts w:asciiTheme="majorHAnsi" w:eastAsia="Sylfaen" w:hAnsiTheme="majorHAnsi" w:cstheme="majorHAnsi"/>
          <w:b/>
          <w:bCs/>
          <w:sz w:val="24"/>
          <w:szCs w:val="24"/>
          <w:lang w:val="ro-RO" w:eastAsia="ro-RO"/>
        </w:rPr>
        <w:t>.....................................................................................................</w:t>
      </w:r>
    </w:p>
    <w:p w14:paraId="2C825E9C" w14:textId="2BB08657" w:rsidR="00DB5918" w:rsidRPr="00E0237D" w:rsidRDefault="00E0237D" w:rsidP="00DB5918">
      <w:pPr>
        <w:tabs>
          <w:tab w:val="left" w:leader="dot" w:pos="6614"/>
        </w:tabs>
        <w:spacing w:before="106" w:after="0" w:line="547" w:lineRule="exact"/>
        <w:ind w:left="518"/>
        <w:rPr>
          <w:rFonts w:asciiTheme="majorHAnsi" w:eastAsia="Sylfaen" w:hAnsiTheme="majorHAnsi" w:cstheme="majorHAnsi"/>
          <w:b/>
          <w:bCs/>
          <w:sz w:val="24"/>
          <w:szCs w:val="24"/>
        </w:rPr>
      </w:pPr>
      <w:r w:rsidRPr="00E0237D">
        <w:rPr>
          <w:rFonts w:asciiTheme="majorHAnsi" w:eastAsia="Sylfaen" w:hAnsiTheme="majorHAnsi" w:cstheme="majorHAnsi"/>
          <w:b/>
          <w:bCs/>
          <w:spacing w:val="20"/>
          <w:sz w:val="24"/>
          <w:szCs w:val="24"/>
          <w:lang w:val="ro-RO" w:eastAsia="ro-RO"/>
        </w:rPr>
        <w:t>PARCHETUL (la care</w:t>
      </w:r>
      <w:r w:rsidR="00DB5918" w:rsidRPr="00E0237D">
        <w:rPr>
          <w:rFonts w:asciiTheme="majorHAnsi" w:eastAsia="Sylfaen" w:hAnsiTheme="majorHAnsi" w:cstheme="majorHAnsi"/>
          <w:b/>
          <w:bCs/>
          <w:spacing w:val="20"/>
          <w:sz w:val="24"/>
          <w:szCs w:val="24"/>
          <w:lang w:val="ro-RO" w:eastAsia="ro-RO"/>
        </w:rPr>
        <w:t>funcționează)</w:t>
      </w:r>
      <w:r w:rsidR="00DB5918" w:rsidRPr="00E0237D">
        <w:rPr>
          <w:rFonts w:asciiTheme="majorHAnsi" w:eastAsia="Sylfaen" w:hAnsiTheme="majorHAnsi" w:cstheme="majorHAnsi"/>
          <w:b/>
          <w:bCs/>
          <w:sz w:val="24"/>
          <w:szCs w:val="24"/>
          <w:lang w:val="ro-RO" w:eastAsia="ro-RO"/>
        </w:rPr>
        <w:t>............................................................................</w:t>
      </w:r>
    </w:p>
    <w:p w14:paraId="27FE3D6C" w14:textId="753F1441" w:rsidR="00DB5918" w:rsidRPr="00E0237D" w:rsidRDefault="00DB5918" w:rsidP="00DB5918">
      <w:pPr>
        <w:tabs>
          <w:tab w:val="left" w:leader="dot" w:pos="8208"/>
        </w:tabs>
        <w:spacing w:after="0" w:line="547" w:lineRule="exact"/>
        <w:ind w:left="518"/>
        <w:rPr>
          <w:rFonts w:asciiTheme="majorHAnsi" w:eastAsia="Sylfaen" w:hAnsiTheme="majorHAnsi" w:cstheme="majorHAnsi"/>
          <w:b/>
          <w:bCs/>
          <w:sz w:val="24"/>
          <w:szCs w:val="24"/>
        </w:rPr>
      </w:pPr>
      <w:r w:rsidRPr="00E0237D">
        <w:rPr>
          <w:rFonts w:asciiTheme="majorHAnsi" w:eastAsia="Sylfaen" w:hAnsiTheme="majorHAnsi" w:cstheme="majorHAnsi"/>
          <w:b/>
          <w:bCs/>
          <w:spacing w:val="20"/>
          <w:sz w:val="24"/>
          <w:szCs w:val="24"/>
          <w:lang w:val="ro-RO" w:eastAsia="ro-RO"/>
        </w:rPr>
        <w:t>NUMĂRUL ÎNTREBĂRII/ÎNTREBĂRILOR CONTESTATE</w:t>
      </w:r>
      <w:r w:rsidRPr="00E0237D">
        <w:rPr>
          <w:rFonts w:asciiTheme="majorHAnsi" w:eastAsia="Sylfaen" w:hAnsiTheme="majorHAnsi" w:cstheme="majorHAnsi"/>
          <w:b/>
          <w:bCs/>
          <w:sz w:val="24"/>
          <w:szCs w:val="24"/>
          <w:lang w:val="ro-RO" w:eastAsia="ro-RO"/>
        </w:rPr>
        <w:t>........................................</w:t>
      </w:r>
    </w:p>
    <w:p w14:paraId="5F87325F" w14:textId="53D3987D" w:rsidR="00DB5918" w:rsidRPr="00E0237D" w:rsidRDefault="00DB5918" w:rsidP="00D90110">
      <w:pPr>
        <w:tabs>
          <w:tab w:val="left" w:leader="dot" w:pos="8131"/>
        </w:tabs>
        <w:spacing w:after="0" w:line="547" w:lineRule="exact"/>
        <w:ind w:left="528"/>
        <w:rPr>
          <w:rFonts w:asciiTheme="majorHAnsi" w:eastAsia="Sylfaen" w:hAnsiTheme="majorHAnsi" w:cstheme="majorHAnsi"/>
          <w:b/>
          <w:bCs/>
          <w:sz w:val="24"/>
          <w:szCs w:val="24"/>
          <w:lang w:val="ro-RO" w:eastAsia="ro-RO"/>
        </w:rPr>
      </w:pPr>
      <w:r w:rsidRPr="00E0237D">
        <w:rPr>
          <w:rFonts w:asciiTheme="majorHAnsi" w:eastAsia="Sylfaen" w:hAnsiTheme="majorHAnsi" w:cstheme="majorHAnsi"/>
          <w:b/>
          <w:bCs/>
          <w:spacing w:val="20"/>
          <w:sz w:val="24"/>
          <w:szCs w:val="24"/>
          <w:lang w:val="ro-RO" w:eastAsia="ro-RO"/>
        </w:rPr>
        <w:t>MOTIVARE</w:t>
      </w:r>
      <w:r w:rsidRPr="00E0237D">
        <w:rPr>
          <w:rFonts w:asciiTheme="majorHAnsi" w:eastAsia="Sylfaen" w:hAnsiTheme="majorHAnsi" w:cstheme="majorHAnsi"/>
          <w:b/>
          <w:bCs/>
          <w:sz w:val="24"/>
          <w:szCs w:val="24"/>
          <w:lang w:val="ro-RO"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8DDE1B" w14:textId="188EA4D4" w:rsidR="00D90110" w:rsidRPr="00E0237D" w:rsidRDefault="00D90110" w:rsidP="00D90110">
      <w:pPr>
        <w:tabs>
          <w:tab w:val="left" w:leader="dot" w:pos="8131"/>
        </w:tabs>
        <w:spacing w:after="0" w:line="547" w:lineRule="exact"/>
        <w:ind w:left="528"/>
        <w:rPr>
          <w:rFonts w:asciiTheme="majorHAnsi" w:eastAsia="Sylfaen" w:hAnsiTheme="majorHAnsi" w:cstheme="majorHAnsi"/>
          <w:b/>
          <w:bCs/>
          <w:sz w:val="24"/>
          <w:szCs w:val="24"/>
          <w:lang w:val="ro-RO" w:eastAsia="ro-RO"/>
        </w:rPr>
      </w:pPr>
    </w:p>
    <w:p w14:paraId="33560599" w14:textId="06219B59" w:rsidR="00D90110" w:rsidRPr="00E0237D" w:rsidRDefault="00D90110" w:rsidP="00D90110">
      <w:pPr>
        <w:tabs>
          <w:tab w:val="left" w:leader="dot" w:pos="8131"/>
        </w:tabs>
        <w:spacing w:after="0" w:line="547" w:lineRule="exact"/>
        <w:ind w:left="528"/>
        <w:rPr>
          <w:rFonts w:asciiTheme="majorHAnsi" w:eastAsia="Sylfaen" w:hAnsiTheme="majorHAnsi" w:cstheme="majorHAnsi"/>
          <w:b/>
          <w:bCs/>
          <w:sz w:val="24"/>
          <w:szCs w:val="24"/>
          <w:lang w:val="ro-RO" w:eastAsia="ro-RO"/>
        </w:rPr>
      </w:pPr>
    </w:p>
    <w:p w14:paraId="525153DD" w14:textId="77777777" w:rsidR="00D90110" w:rsidRPr="00D90110" w:rsidRDefault="00D90110" w:rsidP="00D90110">
      <w:pPr>
        <w:tabs>
          <w:tab w:val="left" w:leader="dot" w:pos="8131"/>
        </w:tabs>
        <w:spacing w:after="0" w:line="547" w:lineRule="exact"/>
        <w:ind w:left="528"/>
        <w:rPr>
          <w:rFonts w:asciiTheme="majorHAnsi" w:eastAsia="Sylfaen" w:hAnsiTheme="majorHAnsi" w:cstheme="majorHAnsi"/>
          <w:b/>
          <w:bCs/>
          <w:sz w:val="26"/>
          <w:szCs w:val="26"/>
          <w:lang w:val="ro-RO" w:eastAsia="ro-RO"/>
        </w:rPr>
      </w:pPr>
    </w:p>
    <w:p w14:paraId="42BAAE6A" w14:textId="0FF8EBA4" w:rsidR="00D90110" w:rsidRPr="00D90110" w:rsidRDefault="00D90110">
      <w:pPr>
        <w:tabs>
          <w:tab w:val="left" w:leader="dot" w:pos="8131"/>
        </w:tabs>
        <w:spacing w:after="2899" w:line="547" w:lineRule="exact"/>
        <w:ind w:left="528"/>
        <w:rPr>
          <w:b/>
          <w:bCs/>
        </w:rPr>
      </w:pPr>
      <w:r w:rsidRPr="00D90110">
        <w:rPr>
          <w:rFonts w:asciiTheme="majorHAnsi" w:eastAsia="Sylfaen" w:hAnsiTheme="majorHAnsi" w:cstheme="majorHAnsi"/>
          <w:b/>
          <w:bCs/>
          <w:sz w:val="26"/>
          <w:szCs w:val="26"/>
          <w:lang w:val="ro-RO" w:eastAsia="ro-RO"/>
        </w:rPr>
        <w:t>DATA______________                                                                    SEMNĂTURA</w:t>
      </w:r>
    </w:p>
    <w:sectPr w:rsidR="00D90110" w:rsidRPr="00D90110" w:rsidSect="00D90110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3E"/>
    <w:rsid w:val="00767B07"/>
    <w:rsid w:val="008856AB"/>
    <w:rsid w:val="009E1A59"/>
    <w:rsid w:val="00B74C6E"/>
    <w:rsid w:val="00BC6BBF"/>
    <w:rsid w:val="00C7503E"/>
    <w:rsid w:val="00D3403B"/>
    <w:rsid w:val="00D90110"/>
    <w:rsid w:val="00DB5918"/>
    <w:rsid w:val="00E0237D"/>
    <w:rsid w:val="00EA3962"/>
    <w:rsid w:val="00E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2B65"/>
  <w15:chartTrackingRefBased/>
  <w15:docId w15:val="{88291682-07F9-4A6F-B26B-F1DC38B9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Mihaela, IACUBA</dc:creator>
  <cp:keywords/>
  <dc:description/>
  <cp:lastModifiedBy>Ramona, ARVINTE</cp:lastModifiedBy>
  <cp:revision>9</cp:revision>
  <dcterms:created xsi:type="dcterms:W3CDTF">2022-07-27T11:05:00Z</dcterms:created>
  <dcterms:modified xsi:type="dcterms:W3CDTF">2025-05-28T10:10:00Z</dcterms:modified>
</cp:coreProperties>
</file>